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5939" w14:textId="77777777" w:rsidR="00AE6165" w:rsidRDefault="00B74273" w:rsidP="00B74273">
      <w:pPr>
        <w:widowControl w:val="0"/>
        <w:suppressAutoHyphens/>
        <w:autoSpaceDE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</w:t>
      </w:r>
    </w:p>
    <w:p w14:paraId="53B6AFBB" w14:textId="77777777" w:rsidR="000B713B" w:rsidRDefault="000B713B" w:rsidP="000B713B">
      <w:r>
        <w:t>О внесении изменений в приложение</w:t>
      </w:r>
    </w:p>
    <w:p w14:paraId="2280727A" w14:textId="77777777" w:rsidR="000B713B" w:rsidRDefault="000B713B" w:rsidP="000B713B">
      <w:r>
        <w:t>к постановлению администрации</w:t>
      </w:r>
    </w:p>
    <w:p w14:paraId="34B4681F" w14:textId="08C5629A" w:rsidR="000B713B" w:rsidRDefault="000B713B" w:rsidP="000B713B">
      <w:r>
        <w:t>района от 2</w:t>
      </w:r>
      <w:r w:rsidR="008220B9">
        <w:t>5</w:t>
      </w:r>
      <w:r>
        <w:t>.1</w:t>
      </w:r>
      <w:r w:rsidR="008220B9">
        <w:t>1</w:t>
      </w:r>
      <w:r>
        <w:t>.20</w:t>
      </w:r>
      <w:r w:rsidR="00EE4758">
        <w:t>21</w:t>
      </w:r>
      <w:r>
        <w:t xml:space="preserve"> №</w:t>
      </w:r>
      <w:r w:rsidR="00EE4758">
        <w:t xml:space="preserve"> </w:t>
      </w:r>
      <w:bookmarkStart w:id="0" w:name="_GoBack"/>
      <w:bookmarkEnd w:id="0"/>
      <w:r>
        <w:t>2</w:t>
      </w:r>
      <w:r w:rsidR="00EE4758">
        <w:t>089</w:t>
      </w:r>
    </w:p>
    <w:p w14:paraId="080B30C7" w14:textId="77777777" w:rsidR="000B713B" w:rsidRDefault="000B713B" w:rsidP="000B713B">
      <w:r>
        <w:t>«Об утверждении муниципальной</w:t>
      </w:r>
    </w:p>
    <w:p w14:paraId="305AE8A8" w14:textId="77777777" w:rsidR="000B713B" w:rsidRDefault="000B713B" w:rsidP="000B713B">
      <w:r>
        <w:t xml:space="preserve"> программы «Устойчивое развитие</w:t>
      </w:r>
    </w:p>
    <w:p w14:paraId="2A9C4EDF" w14:textId="77777777" w:rsidR="000B713B" w:rsidRDefault="000B713B" w:rsidP="000B713B">
      <w:r>
        <w:t>коренных малочисленных народов</w:t>
      </w:r>
    </w:p>
    <w:p w14:paraId="498A92AF" w14:textId="77777777" w:rsidR="000B713B" w:rsidRDefault="000B713B" w:rsidP="000B713B">
      <w:r>
        <w:t>Севера в Нижневартовском районе»</w:t>
      </w:r>
    </w:p>
    <w:p w14:paraId="642A1CF6" w14:textId="77777777" w:rsidR="00B74273" w:rsidRDefault="00B74273" w:rsidP="00B74273">
      <w:pPr>
        <w:widowControl w:val="0"/>
        <w:suppressAutoHyphens/>
        <w:autoSpaceDE w:val="0"/>
        <w:rPr>
          <w:rFonts w:eastAsia="Arial"/>
          <w:bCs/>
          <w:lang w:eastAsia="ar-SA"/>
        </w:rPr>
      </w:pPr>
    </w:p>
    <w:p w14:paraId="3EA5FDF5" w14:textId="77777777" w:rsidR="00ED3D46" w:rsidRPr="006A5489" w:rsidRDefault="00ED3D46" w:rsidP="00ED3D46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489">
        <w:rPr>
          <w:rFonts w:eastAsiaTheme="minorHAnsi"/>
          <w:lang w:eastAsia="en-US"/>
        </w:rPr>
        <w:t>В соответствии</w:t>
      </w:r>
      <w:r w:rsidR="00F24DF8">
        <w:rPr>
          <w:rFonts w:eastAsiaTheme="minorHAnsi"/>
          <w:lang w:eastAsia="en-US"/>
        </w:rPr>
        <w:t xml:space="preserve"> с пунктом 2 статьи 2   Закона</w:t>
      </w:r>
      <w:r w:rsidRPr="006A5489">
        <w:rPr>
          <w:rFonts w:eastAsiaTheme="minorHAnsi"/>
          <w:lang w:eastAsia="en-US"/>
        </w:rPr>
        <w:t xml:space="preserve">  Ханты-Мансийского автономного округа – Югры от 31 января 2011 года № 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Севера», постано</w:t>
      </w:r>
      <w:r>
        <w:rPr>
          <w:rFonts w:eastAsiaTheme="minorHAnsi"/>
          <w:lang w:eastAsia="en-US"/>
        </w:rPr>
        <w:t>влением  Правительства Ханты-</w:t>
      </w:r>
      <w:r w:rsidRPr="006A5489">
        <w:rPr>
          <w:rFonts w:eastAsiaTheme="minorHAnsi"/>
          <w:lang w:eastAsia="en-US"/>
        </w:rPr>
        <w:t>Мансийского автономного округа – Югры от 30 декабря 2021 года № 639 «О мерах по реализации государственной программы Ханты – Мансийского автономного округа – Югры «Устойчивое развитие коренных малочисленных народов Севера»:</w:t>
      </w:r>
      <w:r w:rsidRPr="006A5489">
        <w:rPr>
          <w:rFonts w:eastAsia="Arial"/>
          <w:bCs/>
          <w:lang w:eastAsia="ar-SA"/>
        </w:rPr>
        <w:t xml:space="preserve">  </w:t>
      </w:r>
    </w:p>
    <w:p w14:paraId="010C6BC3" w14:textId="77777777" w:rsidR="00ED3D46" w:rsidRPr="006A5489" w:rsidRDefault="00F24DF8" w:rsidP="00F24D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jc w:val="both"/>
        <w:rPr>
          <w:rFonts w:eastAsia="Arial"/>
          <w:bCs/>
          <w:lang w:eastAsia="ar-SA"/>
        </w:rPr>
      </w:pPr>
      <w:r>
        <w:tab/>
      </w:r>
      <w:r w:rsidR="00ED3D46" w:rsidRPr="006A5489">
        <w:rPr>
          <w:rFonts w:eastAsia="Arial"/>
          <w:bCs/>
          <w:lang w:eastAsia="ar-SA"/>
        </w:rPr>
        <w:t xml:space="preserve">1. </w:t>
      </w:r>
      <w:r w:rsidR="00ED3D46">
        <w:rPr>
          <w:rFonts w:eastAsia="Arial"/>
          <w:bCs/>
          <w:lang w:eastAsia="ar-SA"/>
        </w:rPr>
        <w:t xml:space="preserve">Внести </w:t>
      </w:r>
      <w:r w:rsidR="00ED3D46" w:rsidRPr="006A5489">
        <w:rPr>
          <w:rFonts w:eastAsia="Arial"/>
          <w:bCs/>
          <w:lang w:eastAsia="ar-SA"/>
        </w:rPr>
        <w:t xml:space="preserve">в приложение к постановлению администрации района </w:t>
      </w:r>
      <w:r w:rsidR="00ED3D46">
        <w:rPr>
          <w:rFonts w:eastAsia="Arial"/>
          <w:bCs/>
          <w:lang w:eastAsia="ar-SA"/>
        </w:rPr>
        <w:t xml:space="preserve">                     </w:t>
      </w:r>
      <w:r w:rsidR="00ED3D46" w:rsidRPr="006A5489">
        <w:rPr>
          <w:rFonts w:eastAsia="Arial"/>
          <w:bCs/>
          <w:lang w:eastAsia="ar-SA"/>
        </w:rPr>
        <w:t>от 25.11.2021 №</w:t>
      </w:r>
      <w:r w:rsidR="00ED3D46">
        <w:rPr>
          <w:rFonts w:eastAsia="Arial"/>
          <w:bCs/>
          <w:lang w:eastAsia="ar-SA"/>
        </w:rPr>
        <w:t xml:space="preserve"> </w:t>
      </w:r>
      <w:r w:rsidR="00ED3D46" w:rsidRPr="006A5489">
        <w:rPr>
          <w:rFonts w:eastAsia="Arial"/>
          <w:bCs/>
          <w:lang w:eastAsia="ar-SA"/>
        </w:rPr>
        <w:t xml:space="preserve">2089 «Об утверждении муниципальной программы «Устойчивое развитие коренных малочисленных народов Севера в Нижневартовском районе» </w:t>
      </w:r>
      <w:r>
        <w:rPr>
          <w:rFonts w:eastAsia="Arial"/>
          <w:bCs/>
          <w:lang w:eastAsia="ar-SA"/>
        </w:rPr>
        <w:t>изменения, дополнив приложением 8</w:t>
      </w:r>
      <w:r w:rsidR="00ED3D46" w:rsidRPr="006A5489">
        <w:rPr>
          <w:rFonts w:eastAsia="Arial"/>
          <w:bCs/>
          <w:lang w:eastAsia="ar-SA"/>
        </w:rPr>
        <w:t xml:space="preserve"> к муниципальной программе</w:t>
      </w:r>
      <w:r w:rsidR="00ED3D46">
        <w:rPr>
          <w:rFonts w:eastAsia="Arial"/>
          <w:bCs/>
          <w:lang w:eastAsia="ar-SA"/>
        </w:rPr>
        <w:t>,</w:t>
      </w:r>
      <w:r w:rsidR="00ED3D46" w:rsidRPr="006A5489">
        <w:rPr>
          <w:rFonts w:eastAsia="Arial"/>
          <w:bCs/>
          <w:lang w:eastAsia="ar-SA"/>
        </w:rPr>
        <w:t xml:space="preserve"> согласно приложению.</w:t>
      </w:r>
    </w:p>
    <w:p w14:paraId="548EBD74" w14:textId="77777777" w:rsidR="00ED3D46" w:rsidRPr="000A3B9D" w:rsidRDefault="00F24DF8" w:rsidP="00F24DF8">
      <w:pPr>
        <w:widowControl w:val="0"/>
        <w:tabs>
          <w:tab w:val="left" w:pos="851"/>
          <w:tab w:val="left" w:pos="1134"/>
        </w:tabs>
        <w:autoSpaceDE w:val="0"/>
        <w:autoSpaceDN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Arial"/>
          <w:bCs/>
          <w:lang w:eastAsia="ar-SA"/>
        </w:rPr>
        <w:tab/>
      </w:r>
      <w:r w:rsidR="00ED3D46" w:rsidRPr="006A5489">
        <w:rPr>
          <w:rFonts w:eastAsiaTheme="minorHAnsi"/>
          <w:lang w:eastAsia="en-US"/>
        </w:rPr>
        <w:t>2. Отделу делопроизводства, контроля и обеспечения работы руководства управления обеспечения деятельности администрации района (Ю.В. Мороз) разместить постановление на официальном веб – сайте администрации района</w:t>
      </w:r>
      <w:r w:rsidR="00ED3D46">
        <w:rPr>
          <w:rFonts w:eastAsiaTheme="minorHAnsi"/>
          <w:lang w:eastAsia="en-US"/>
        </w:rPr>
        <w:t>:</w:t>
      </w:r>
      <w:r w:rsidR="00ED3D46" w:rsidRPr="006A5489">
        <w:rPr>
          <w:rFonts w:eastAsiaTheme="minorHAnsi"/>
          <w:lang w:eastAsia="en-US"/>
        </w:rPr>
        <w:t xml:space="preserve"> </w:t>
      </w:r>
      <w:hyperlink r:id="rId5" w:history="1">
        <w:r w:rsidR="00ED3D46" w:rsidRPr="006A5489">
          <w:rPr>
            <w:rFonts w:eastAsiaTheme="minorHAnsi"/>
            <w:lang w:val="en-US" w:eastAsia="en-US"/>
          </w:rPr>
          <w:t>www</w:t>
        </w:r>
        <w:r w:rsidR="00ED3D46" w:rsidRPr="006A5489">
          <w:rPr>
            <w:rFonts w:eastAsiaTheme="minorHAnsi"/>
            <w:lang w:eastAsia="en-US"/>
          </w:rPr>
          <w:t>.</w:t>
        </w:r>
        <w:proofErr w:type="spellStart"/>
        <w:r w:rsidR="00ED3D46" w:rsidRPr="006A5489">
          <w:rPr>
            <w:rFonts w:eastAsiaTheme="minorHAnsi"/>
            <w:lang w:val="en-US" w:eastAsia="en-US"/>
          </w:rPr>
          <w:t>nvraion</w:t>
        </w:r>
        <w:proofErr w:type="spellEnd"/>
        <w:r w:rsidR="00ED3D46" w:rsidRPr="006A5489">
          <w:rPr>
            <w:rFonts w:eastAsiaTheme="minorHAnsi"/>
            <w:lang w:eastAsia="en-US"/>
          </w:rPr>
          <w:t>.</w:t>
        </w:r>
        <w:proofErr w:type="spellStart"/>
        <w:r w:rsidR="00ED3D46" w:rsidRPr="006A5489">
          <w:rPr>
            <w:rFonts w:eastAsiaTheme="minorHAnsi"/>
            <w:lang w:val="en-US" w:eastAsia="en-US"/>
          </w:rPr>
          <w:t>ru</w:t>
        </w:r>
        <w:proofErr w:type="spellEnd"/>
      </w:hyperlink>
      <w:r w:rsidR="00ED3D46">
        <w:rPr>
          <w:rFonts w:eastAsiaTheme="minorHAnsi"/>
          <w:lang w:eastAsia="en-US"/>
        </w:rPr>
        <w:t>.</w:t>
      </w:r>
    </w:p>
    <w:p w14:paraId="0306EC07" w14:textId="77777777" w:rsidR="00ED3D46" w:rsidRPr="006A5489" w:rsidRDefault="00ED3D46" w:rsidP="00ED3D46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14:paraId="3B99822A" w14:textId="77777777" w:rsidR="00ED3D46" w:rsidRPr="006A5489" w:rsidRDefault="00F24DF8" w:rsidP="00F24DF8">
      <w:pPr>
        <w:widowControl w:val="0"/>
        <w:tabs>
          <w:tab w:val="left" w:pos="851"/>
          <w:tab w:val="left" w:pos="1134"/>
        </w:tabs>
        <w:autoSpaceDE w:val="0"/>
        <w:autoSpaceDN w:val="0"/>
        <w:contextualSpacing/>
        <w:jc w:val="both"/>
      </w:pPr>
      <w:r>
        <w:tab/>
      </w:r>
      <w:r w:rsidR="00ED3D46" w:rsidRPr="006A5489">
        <w:t>3. Управлению общественных связей и информационной политики</w:t>
      </w:r>
      <w:r w:rsidR="00ED3D46">
        <w:t xml:space="preserve"> </w:t>
      </w:r>
      <w:r w:rsidR="00ED3D46" w:rsidRPr="006A5489">
        <w:t>ад</w:t>
      </w:r>
      <w:r w:rsidR="00B345A9">
        <w:t>министрации района (С.Ю</w:t>
      </w:r>
      <w:r>
        <w:t>. Маликов</w:t>
      </w:r>
      <w:r w:rsidR="00ED3D46" w:rsidRPr="006A5489">
        <w:t xml:space="preserve">) опубликовать постановление </w:t>
      </w:r>
      <w:r w:rsidR="00ED3D46">
        <w:t xml:space="preserve">                                          </w:t>
      </w:r>
      <w:r w:rsidR="00ED3D46" w:rsidRPr="006A5489">
        <w:t>в приложении «Официальный бюллетень» к районной газете «Новости Приобья».</w:t>
      </w:r>
    </w:p>
    <w:p w14:paraId="0B2352E4" w14:textId="77777777" w:rsidR="00ED3D46" w:rsidRPr="006A5489" w:rsidRDefault="00ED3D46" w:rsidP="00ED3D46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contextualSpacing/>
        <w:jc w:val="both"/>
      </w:pPr>
    </w:p>
    <w:p w14:paraId="652F9FD6" w14:textId="77777777" w:rsidR="00ED3D46" w:rsidRPr="006A5489" w:rsidRDefault="00ED3D46" w:rsidP="00ED3D46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contextualSpacing/>
        <w:jc w:val="both"/>
      </w:pPr>
      <w:r w:rsidRPr="006A5489">
        <w:t>4. Постановл</w:t>
      </w:r>
      <w:r>
        <w:t xml:space="preserve">ение вступает в силу после его </w:t>
      </w:r>
      <w:r w:rsidRPr="006A5489">
        <w:t>официального опубликования (обнародования).</w:t>
      </w:r>
    </w:p>
    <w:p w14:paraId="6F13B89E" w14:textId="77777777" w:rsidR="00ED3D46" w:rsidRPr="006A5489" w:rsidRDefault="00ED3D46" w:rsidP="00ED3D46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eastAsiaTheme="minorHAnsi"/>
          <w:lang w:eastAsia="en-US"/>
        </w:rPr>
      </w:pPr>
    </w:p>
    <w:p w14:paraId="629E8A78" w14:textId="77777777" w:rsidR="00ED3D46" w:rsidRPr="006A5489" w:rsidRDefault="00ED3D46" w:rsidP="00ED3D46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6A5489">
        <w:rPr>
          <w:rFonts w:eastAsiaTheme="minorHAnsi"/>
          <w:lang w:eastAsia="en-US"/>
        </w:rPr>
        <w:t>5. Контроль за выполнением постановления возложить на исполняющ</w:t>
      </w:r>
      <w:r w:rsidR="00F24DF8">
        <w:rPr>
          <w:rFonts w:eastAsiaTheme="minorHAnsi"/>
          <w:lang w:eastAsia="en-US"/>
        </w:rPr>
        <w:t xml:space="preserve">его обязанности начальника управления культуры и спорта администрации Нижневартовского района А.В. </w:t>
      </w:r>
      <w:proofErr w:type="spellStart"/>
      <w:r w:rsidR="00F24DF8">
        <w:rPr>
          <w:rFonts w:eastAsiaTheme="minorHAnsi"/>
          <w:lang w:eastAsia="en-US"/>
        </w:rPr>
        <w:t>Бабишеву</w:t>
      </w:r>
      <w:proofErr w:type="spellEnd"/>
      <w:r w:rsidR="00F24DF8">
        <w:rPr>
          <w:rFonts w:eastAsiaTheme="minorHAnsi"/>
          <w:lang w:eastAsia="en-US"/>
        </w:rPr>
        <w:t>.</w:t>
      </w:r>
    </w:p>
    <w:p w14:paraId="77330E35" w14:textId="77777777" w:rsidR="00ED3D46" w:rsidRDefault="00ED3D46" w:rsidP="00ED3D46">
      <w:pPr>
        <w:adjustRightInd w:val="0"/>
        <w:jc w:val="both"/>
        <w:outlineLvl w:val="0"/>
        <w:rPr>
          <w:szCs w:val="20"/>
        </w:rPr>
      </w:pPr>
    </w:p>
    <w:p w14:paraId="7CB507AD" w14:textId="77777777" w:rsidR="00ED3D46" w:rsidRDefault="00ED3D46" w:rsidP="00ED3D46">
      <w:pPr>
        <w:adjustRightInd w:val="0"/>
        <w:jc w:val="both"/>
        <w:outlineLvl w:val="0"/>
        <w:rPr>
          <w:szCs w:val="20"/>
        </w:rPr>
      </w:pPr>
    </w:p>
    <w:p w14:paraId="47F484F0" w14:textId="77777777" w:rsidR="00ED3D46" w:rsidRDefault="00ED3D46" w:rsidP="00ED3D46">
      <w:pPr>
        <w:adjustRightInd w:val="0"/>
        <w:jc w:val="both"/>
        <w:outlineLvl w:val="0"/>
        <w:rPr>
          <w:szCs w:val="20"/>
        </w:rPr>
      </w:pPr>
    </w:p>
    <w:p w14:paraId="0A9CC63B" w14:textId="77777777" w:rsidR="00ED3D46" w:rsidRDefault="00ED3D46" w:rsidP="00ED3D46">
      <w:pPr>
        <w:tabs>
          <w:tab w:val="left" w:pos="0"/>
        </w:tabs>
        <w:jc w:val="both"/>
        <w:rPr>
          <w:szCs w:val="20"/>
        </w:rPr>
      </w:pPr>
      <w:r>
        <w:rPr>
          <w:szCs w:val="24"/>
        </w:rPr>
        <w:t>Глава района                                                                                        Б.А. Саломатин</w:t>
      </w:r>
    </w:p>
    <w:p w14:paraId="3B6D6D25" w14:textId="77777777" w:rsidR="00ED3D46" w:rsidRDefault="00ED3D46" w:rsidP="00ED3D46">
      <w:pPr>
        <w:jc w:val="both"/>
        <w:rPr>
          <w:szCs w:val="20"/>
        </w:rPr>
      </w:pPr>
    </w:p>
    <w:p w14:paraId="7001089E" w14:textId="75BB8C65" w:rsidR="00F24DF8" w:rsidRDefault="00F24DF8" w:rsidP="00F24D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</w:t>
      </w:r>
      <w:r w:rsidR="002326C0">
        <w:rPr>
          <w:rFonts w:eastAsia="Calibri"/>
          <w:lang w:eastAsia="en-US"/>
        </w:rPr>
        <w:t xml:space="preserve">   </w:t>
      </w:r>
      <w:r w:rsidR="00853267">
        <w:rPr>
          <w:rFonts w:eastAsia="Calibri"/>
          <w:lang w:eastAsia="en-US"/>
        </w:rPr>
        <w:t xml:space="preserve">  </w:t>
      </w:r>
      <w:r w:rsidR="007C0C0F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Приложение 8 к постановлению</w:t>
      </w:r>
    </w:p>
    <w:p w14:paraId="72B48FFA" w14:textId="77777777" w:rsidR="00F24DF8" w:rsidRDefault="00F24DF8" w:rsidP="00F24D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853267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администрации района </w:t>
      </w:r>
    </w:p>
    <w:p w14:paraId="14047052" w14:textId="77777777" w:rsidR="00F24DF8" w:rsidRDefault="00F24DF8" w:rsidP="00F24D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="00853267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от  25.11.2021 года № 2089</w:t>
      </w:r>
    </w:p>
    <w:p w14:paraId="0955AF11" w14:textId="289B0CFB" w:rsidR="00F24DF8" w:rsidRDefault="00F24DF8" w:rsidP="00F24D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</w:t>
      </w:r>
      <w:r w:rsidR="00853267">
        <w:rPr>
          <w:rFonts w:eastAsia="Calibri"/>
          <w:lang w:eastAsia="en-US"/>
        </w:rPr>
        <w:t xml:space="preserve">     </w:t>
      </w:r>
      <w:r w:rsidR="002326C0">
        <w:rPr>
          <w:rFonts w:eastAsia="Calibri"/>
          <w:lang w:eastAsia="en-US"/>
        </w:rPr>
        <w:t xml:space="preserve"> </w:t>
      </w:r>
      <w:r w:rsidR="007C0C0F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«Об утверждении муниципальной</w:t>
      </w:r>
    </w:p>
    <w:p w14:paraId="3729D846" w14:textId="7C5565D5" w:rsidR="00F24DF8" w:rsidRDefault="00F24DF8" w:rsidP="00F24D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</w:t>
      </w:r>
      <w:r w:rsidR="00853267">
        <w:rPr>
          <w:rFonts w:eastAsia="Calibri"/>
          <w:lang w:eastAsia="en-US"/>
        </w:rPr>
        <w:t xml:space="preserve"> </w:t>
      </w:r>
      <w:r w:rsidR="008E7B78">
        <w:rPr>
          <w:rFonts w:eastAsia="Calibri"/>
          <w:lang w:eastAsia="en-US"/>
        </w:rPr>
        <w:t xml:space="preserve">   </w:t>
      </w:r>
      <w:r w:rsidR="002326C0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программы «Устойчивое развитие коренных</w:t>
      </w:r>
    </w:p>
    <w:p w14:paraId="5B5AB8A4" w14:textId="77777777" w:rsidR="00F24DF8" w:rsidRDefault="00F24DF8" w:rsidP="00F24D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</w:t>
      </w:r>
      <w:r w:rsidR="00853267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малочисленных народов Севера </w:t>
      </w:r>
    </w:p>
    <w:p w14:paraId="426A42CB" w14:textId="5F4DCB87" w:rsidR="00F24DF8" w:rsidRDefault="00F24DF8" w:rsidP="00F24D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="00853267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</w:t>
      </w:r>
      <w:r w:rsidR="002326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Нижневартовском районе</w:t>
      </w:r>
    </w:p>
    <w:p w14:paraId="01915013" w14:textId="77777777" w:rsidR="00F24DF8" w:rsidRDefault="00F24DF8" w:rsidP="00F24DF8">
      <w:pPr>
        <w:jc w:val="right"/>
        <w:rPr>
          <w:rFonts w:eastAsia="Calibri"/>
          <w:lang w:eastAsia="en-US"/>
        </w:rPr>
      </w:pPr>
    </w:p>
    <w:p w14:paraId="3EB992B6" w14:textId="77777777" w:rsidR="00AE6165" w:rsidRPr="002C4304" w:rsidRDefault="00AE6165" w:rsidP="00853267">
      <w:pPr>
        <w:widowControl w:val="0"/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2C4304">
        <w:rPr>
          <w:rFonts w:eastAsia="Arial"/>
          <w:b/>
          <w:bCs/>
          <w:lang w:eastAsia="ar-SA"/>
        </w:rPr>
        <w:t>Порядок</w:t>
      </w:r>
    </w:p>
    <w:p w14:paraId="703E3797" w14:textId="77777777" w:rsidR="00AE6165" w:rsidRPr="002C4304" w:rsidRDefault="00AE6165" w:rsidP="00AE6165">
      <w:pPr>
        <w:widowControl w:val="0"/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2C4304">
        <w:rPr>
          <w:rFonts w:eastAsia="Arial"/>
          <w:b/>
          <w:lang w:eastAsia="ar-SA"/>
        </w:rPr>
        <w:t xml:space="preserve">предоставления субсидий </w:t>
      </w:r>
      <w:r w:rsidR="00FB30D7" w:rsidRPr="002C4304">
        <w:rPr>
          <w:rFonts w:eastAsia="Arial"/>
          <w:b/>
          <w:bCs/>
          <w:lang w:eastAsia="ar-SA"/>
        </w:rPr>
        <w:t>на</w:t>
      </w:r>
      <w:r w:rsidR="00E2311A" w:rsidRPr="002C4304">
        <w:rPr>
          <w:rFonts w:eastAsia="Arial"/>
          <w:b/>
          <w:bCs/>
          <w:lang w:eastAsia="ar-SA"/>
        </w:rPr>
        <w:t xml:space="preserve"> возмещение затрат на </w:t>
      </w:r>
      <w:r w:rsidR="00FB30D7" w:rsidRPr="002C4304">
        <w:rPr>
          <w:rFonts w:eastAsia="Arial"/>
          <w:b/>
          <w:bCs/>
          <w:lang w:eastAsia="ar-SA"/>
        </w:rPr>
        <w:t xml:space="preserve"> оплату коммунальных услуг по расходам на заготовку и переработку продукции традиционной хозяйственной деятельности </w:t>
      </w:r>
    </w:p>
    <w:p w14:paraId="1DE7A19B" w14:textId="77777777" w:rsidR="00AE6165" w:rsidRPr="002C4304" w:rsidRDefault="00AE6165" w:rsidP="00AE616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C4304">
        <w:rPr>
          <w:rFonts w:eastAsiaTheme="minorHAnsi"/>
          <w:bCs/>
          <w:lang w:eastAsia="en-US"/>
        </w:rPr>
        <w:t>(далее ‒ Порядок)</w:t>
      </w:r>
    </w:p>
    <w:p w14:paraId="5A2F73A0" w14:textId="77777777" w:rsidR="00AE6165" w:rsidRPr="002C4304" w:rsidRDefault="00AE6165" w:rsidP="00AE616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6973A36E" w14:textId="77777777" w:rsidR="00AE6165" w:rsidRPr="002C4304" w:rsidRDefault="00AE6165" w:rsidP="00AE6165">
      <w:pPr>
        <w:tabs>
          <w:tab w:val="left" w:pos="17294"/>
          <w:tab w:val="left" w:pos="19845"/>
        </w:tabs>
        <w:jc w:val="center"/>
        <w:rPr>
          <w:rFonts w:eastAsia="Calibri"/>
          <w:b/>
          <w:lang w:eastAsia="en-US"/>
        </w:rPr>
      </w:pPr>
      <w:r w:rsidRPr="002C4304">
        <w:rPr>
          <w:rFonts w:eastAsia="Calibri"/>
          <w:b/>
          <w:lang w:eastAsia="en-US"/>
        </w:rPr>
        <w:t xml:space="preserve">Раздел </w:t>
      </w:r>
      <w:r w:rsidRPr="002C4304">
        <w:rPr>
          <w:rFonts w:eastAsia="Calibri"/>
          <w:b/>
          <w:lang w:val="en-US" w:eastAsia="en-US"/>
        </w:rPr>
        <w:t>I</w:t>
      </w:r>
      <w:r w:rsidRPr="002C4304">
        <w:rPr>
          <w:rFonts w:eastAsia="Calibri"/>
          <w:b/>
          <w:lang w:eastAsia="en-US"/>
        </w:rPr>
        <w:t xml:space="preserve">. </w:t>
      </w:r>
    </w:p>
    <w:p w14:paraId="145198CB" w14:textId="77777777" w:rsidR="00AE6165" w:rsidRPr="002C4304" w:rsidRDefault="00AE6165" w:rsidP="00AE6165">
      <w:pPr>
        <w:tabs>
          <w:tab w:val="left" w:pos="17294"/>
          <w:tab w:val="left" w:pos="19845"/>
        </w:tabs>
        <w:jc w:val="center"/>
        <w:rPr>
          <w:rFonts w:eastAsia="Calibri"/>
          <w:b/>
          <w:lang w:eastAsia="en-US"/>
        </w:rPr>
      </w:pPr>
      <w:r w:rsidRPr="002C4304">
        <w:rPr>
          <w:rFonts w:eastAsia="Calibri"/>
          <w:b/>
          <w:lang w:eastAsia="en-US"/>
        </w:rPr>
        <w:t>Общие положения о предоставлении субсидий</w:t>
      </w:r>
    </w:p>
    <w:p w14:paraId="195F5174" w14:textId="77777777" w:rsidR="00AE6165" w:rsidRPr="002C4304" w:rsidRDefault="00AE6165" w:rsidP="00AE61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8C4A155" w14:textId="04C0FD0B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00C61" w:rsidRPr="002C4304">
        <w:rPr>
          <w:rFonts w:eastAsiaTheme="minorHAnsi"/>
          <w:lang w:eastAsia="en-US"/>
        </w:rPr>
        <w:t>, закона Ханты – Мансийского автономного округа «О внесении изменений в Закон Ханты – Мансийского автономного округа – Югры  от 31 января 2011 №8-оз «О наделении органов местного самоуправления муниципальных образований Ханты – Мансийского автономного округа – Югры отдельным государственным полномочием по участию в реализации государственной программы Ханты – Мансийского автономного округа – Югры «Устойчивое развитие коренных малочисленных народов Севера»</w:t>
      </w:r>
      <w:r w:rsidRPr="002C4304">
        <w:rPr>
          <w:rFonts w:eastAsiaTheme="minorHAnsi"/>
          <w:lang w:eastAsia="en-US"/>
        </w:rPr>
        <w:t xml:space="preserve"> и  устанавливает порядок предоставления</w:t>
      </w:r>
      <w:r w:rsidRPr="002C4304">
        <w:rPr>
          <w:rFonts w:eastAsiaTheme="minorHAnsi"/>
          <w:bCs/>
          <w:lang w:eastAsia="en-US"/>
        </w:rPr>
        <w:t xml:space="preserve"> субсидий </w:t>
      </w:r>
      <w:r w:rsidR="00E2311A" w:rsidRPr="002C4304">
        <w:rPr>
          <w:rFonts w:eastAsiaTheme="minorHAnsi"/>
          <w:lang w:eastAsia="en-US"/>
        </w:rPr>
        <w:t>на возмещение затрат на оплату коммунальных услуг по расходам на заготовку и переработку продукции традиционной хозяйственной деятельности</w:t>
      </w:r>
      <w:r w:rsidRPr="002C4304">
        <w:rPr>
          <w:rFonts w:eastAsiaTheme="minorHAnsi"/>
          <w:lang w:eastAsia="en-US"/>
        </w:rPr>
        <w:t xml:space="preserve">  (далее – субсидия) из бюджета Нижневартовского района за счет субвенций,  предоставляемых из бюджета Ханты-Мансийского автономного округа – Югры на осуществление переданного отдельного государственного полномочия, в рамках государственной и муниципальной программы «Устойчивое развитие коренных малочисленных народов Севера», утвержденными на соответствующий текущий финансов</w:t>
      </w:r>
      <w:r w:rsidR="00700C61" w:rsidRPr="002C4304">
        <w:rPr>
          <w:rFonts w:eastAsiaTheme="minorHAnsi"/>
          <w:lang w:eastAsia="en-US"/>
        </w:rPr>
        <w:t>ый год и (или) плановый период</w:t>
      </w:r>
      <w:r w:rsidRPr="002C4304">
        <w:rPr>
          <w:rFonts w:eastAsiaTheme="minorHAnsi"/>
          <w:lang w:eastAsia="en-US"/>
        </w:rPr>
        <w:t>.</w:t>
      </w:r>
    </w:p>
    <w:p w14:paraId="2A6E440C" w14:textId="77777777" w:rsidR="00AE6165" w:rsidRPr="002C4304" w:rsidRDefault="00AE6165" w:rsidP="00AE6165">
      <w:pPr>
        <w:tabs>
          <w:tab w:val="left" w:pos="709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</w:pPr>
      <w:r w:rsidRPr="002C4304">
        <w:t>1.2. Понятия, используемые для целей Порядка:</w:t>
      </w:r>
    </w:p>
    <w:p w14:paraId="63355819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Департамент – Департамент недропользования и природных ресурсов Ханты-Мансийского автономного округа – Югры; </w:t>
      </w:r>
    </w:p>
    <w:p w14:paraId="1081ABD3" w14:textId="6B8296FD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Заявител</w:t>
      </w:r>
      <w:r w:rsidR="00C92DAA" w:rsidRPr="002C4304">
        <w:rPr>
          <w:rFonts w:eastAsiaTheme="minorHAnsi"/>
          <w:lang w:eastAsia="en-US"/>
        </w:rPr>
        <w:t>ь –</w:t>
      </w:r>
      <w:r w:rsidRPr="002C4304">
        <w:rPr>
          <w:rFonts w:eastAsiaTheme="minorHAnsi"/>
          <w:lang w:eastAsia="en-US"/>
        </w:rPr>
        <w:t xml:space="preserve"> юридическ</w:t>
      </w:r>
      <w:r w:rsidR="00013E11">
        <w:rPr>
          <w:rFonts w:eastAsiaTheme="minorHAnsi"/>
          <w:lang w:eastAsia="en-US"/>
        </w:rPr>
        <w:t>о</w:t>
      </w:r>
      <w:r w:rsidRPr="002C4304">
        <w:rPr>
          <w:rFonts w:eastAsiaTheme="minorHAnsi"/>
          <w:lang w:eastAsia="en-US"/>
        </w:rPr>
        <w:t>е лиц</w:t>
      </w:r>
      <w:r w:rsidR="00013E11">
        <w:rPr>
          <w:rFonts w:eastAsiaTheme="minorHAnsi"/>
          <w:lang w:eastAsia="en-US"/>
        </w:rPr>
        <w:t>о</w:t>
      </w:r>
      <w:r w:rsidRPr="002C4304">
        <w:rPr>
          <w:rFonts w:eastAsiaTheme="minorHAnsi"/>
          <w:lang w:eastAsia="en-US"/>
        </w:rPr>
        <w:t>, претендующ</w:t>
      </w:r>
      <w:r w:rsidR="00013E11">
        <w:rPr>
          <w:rFonts w:eastAsiaTheme="minorHAnsi"/>
          <w:lang w:eastAsia="en-US"/>
        </w:rPr>
        <w:t>е</w:t>
      </w:r>
      <w:r w:rsidRPr="002C4304">
        <w:rPr>
          <w:rFonts w:eastAsiaTheme="minorHAnsi"/>
          <w:lang w:eastAsia="en-US"/>
        </w:rPr>
        <w:t xml:space="preserve">е на получение Субсидии; </w:t>
      </w:r>
    </w:p>
    <w:p w14:paraId="59A970FA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lastRenderedPageBreak/>
        <w:t xml:space="preserve">Получатель – Заявитель, который по результатам отбора для предоставления субсидии признан соответствующим критериям и требованиям; </w:t>
      </w:r>
    </w:p>
    <w:p w14:paraId="546010EB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Пользователи недр – субъекты предпринимательской деятельности, в том числе участники простого товарищества, иностранные граждане, юридические лица, если федеральными законами не установлены ограничения предоставления права пользования недрами; </w:t>
      </w:r>
    </w:p>
    <w:p w14:paraId="0475E902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Реестр организаций – реестр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Югре, сформированный в соответствии с порядком, утвержденным постановлением Правительства Ханты-Мансийского автономного округа – Югры  от 6 апреля 2007 года 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Югре»; </w:t>
      </w:r>
    </w:p>
    <w:p w14:paraId="3A7898D7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Реестр территорий традиционного природопользования – реестр территорий традиционного природопользования коренных малочисленных народов Севера регионального значения в автономном округе; документ, содержащий официальные сведения об образованных на территории автономного округа территориях традиционного природопользования регионального значения, включая сведения о субъектах права традиционного природопользования; </w:t>
      </w:r>
    </w:p>
    <w:p w14:paraId="3F8C42E7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Соглашение – соглашение о предоставлении Субсидии, заключенное между Уполномоченным органом и Получателем; </w:t>
      </w:r>
    </w:p>
    <w:p w14:paraId="02EF66BF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Территории традиционного природопользования – территории традиционного природопользования коренных малочисленных народов Севера регионального значения в автономном округе; особо охраняемые территории регионального значения,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природопользования; </w:t>
      </w:r>
    </w:p>
    <w:p w14:paraId="35456429" w14:textId="77777777" w:rsidR="00AE6165" w:rsidRPr="002C4304" w:rsidRDefault="00AE6165" w:rsidP="00AE6165">
      <w:pPr>
        <w:tabs>
          <w:tab w:val="left" w:pos="709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</w:pPr>
      <w:r w:rsidRPr="002C4304">
        <w:t>Уполномоченный орган – орган местного самоуправления муниципального района автономного округа, наделенный отдельным государственным полномочием по участию в реализации государственной программы автономного округа «Устойчивое развитие коренных малочисленных народов Севера» - администрация Нижневартовского района;</w:t>
      </w:r>
    </w:p>
    <w:p w14:paraId="42204A45" w14:textId="77777777" w:rsidR="00AE6165" w:rsidRPr="002C4304" w:rsidRDefault="00AE6165" w:rsidP="00AE6165">
      <w:pPr>
        <w:tabs>
          <w:tab w:val="left" w:pos="709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</w:pPr>
      <w:r w:rsidRPr="002C4304">
        <w:t>Соглашение с пользователями недр – соглашение (договор) с пользователями недр об использовании земель для целей недропользования в границах территорий традиционного природопользования;</w:t>
      </w:r>
    </w:p>
    <w:p w14:paraId="6BCE0D95" w14:textId="77777777" w:rsidR="00AE6165" w:rsidRPr="002C4304" w:rsidRDefault="00AE6165" w:rsidP="00AE6165">
      <w:pPr>
        <w:tabs>
          <w:tab w:val="left" w:pos="709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</w:pPr>
      <w:r w:rsidRPr="002C4304">
        <w:t>Автономный округ – Ханты – Ман</w:t>
      </w:r>
      <w:r w:rsidR="00E2311A" w:rsidRPr="002C4304">
        <w:t>сийский автономный округ – Югра;</w:t>
      </w:r>
    </w:p>
    <w:p w14:paraId="5AEC0922" w14:textId="77777777" w:rsidR="00E2311A" w:rsidRPr="002C4304" w:rsidRDefault="00E2311A" w:rsidP="00AE6165">
      <w:pPr>
        <w:tabs>
          <w:tab w:val="left" w:pos="709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</w:pPr>
      <w:r w:rsidRPr="002C4304">
        <w:t>Коммунальные услуги – услуги холодного и горячего водоснабжения, водоотведения, электроснабж</w:t>
      </w:r>
      <w:r w:rsidR="009266D3" w:rsidRPr="002C4304">
        <w:t>ения, газоснабжения и отопления, бытовой газ в баллонах, твердое топливо при наличии печного отопления, плата за отведение сточных вод, обращение с твердыми комму</w:t>
      </w:r>
      <w:r w:rsidR="00E316BD" w:rsidRPr="002C4304">
        <w:t>нальными отходами).</w:t>
      </w:r>
    </w:p>
    <w:p w14:paraId="2C274EDF" w14:textId="77777777" w:rsidR="00700C61" w:rsidRPr="002C4304" w:rsidRDefault="00D4637B" w:rsidP="00AE6165">
      <w:pPr>
        <w:tabs>
          <w:tab w:val="left" w:pos="709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</w:pPr>
      <w:r w:rsidRPr="002C4304">
        <w:t>1.3.</w:t>
      </w:r>
      <w:r w:rsidR="00700C61" w:rsidRPr="002C4304">
        <w:t xml:space="preserve">Порядок устанавливает критерии отбора, цели, условия, размеры, порядок предоставления, а также результаты их предоставления и возврата субсидий, положения об осуществлении в отношении получателей субсидий, </w:t>
      </w:r>
      <w:r w:rsidR="00700C61" w:rsidRPr="002C4304">
        <w:lastRenderedPageBreak/>
        <w:t xml:space="preserve">проверок главным распорядителем бюджетных средств, </w:t>
      </w:r>
      <w:r w:rsidR="00FA3864" w:rsidRPr="002C4304">
        <w:t>предоставляющим субсидии, соблюдая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условий, порядка предоставления субсидий.</w:t>
      </w:r>
    </w:p>
    <w:p w14:paraId="7B097B9A" w14:textId="494F5D74" w:rsidR="00FA3864" w:rsidRPr="002C4304" w:rsidRDefault="00FA3864" w:rsidP="00AE6165">
      <w:pPr>
        <w:tabs>
          <w:tab w:val="left" w:pos="709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</w:pPr>
      <w:r w:rsidRPr="002C4304">
        <w:t>Субсидии предоставляются в пределах средств, предусмотренных в бюджете района на текущий год на реализацию мероприятий, предусмотренных муниципальной программой</w:t>
      </w:r>
      <w:r w:rsidR="00013E11">
        <w:t>.</w:t>
      </w:r>
    </w:p>
    <w:p w14:paraId="35D7C4CC" w14:textId="77777777" w:rsidR="00AE6165" w:rsidRPr="002C4304" w:rsidRDefault="00D4637B" w:rsidP="00AE6165">
      <w:pPr>
        <w:tabs>
          <w:tab w:val="left" w:pos="709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C4304">
        <w:t>1.4</w:t>
      </w:r>
      <w:r w:rsidR="00AE6165" w:rsidRPr="002C4304">
        <w:t xml:space="preserve">. </w:t>
      </w:r>
      <w:r w:rsidR="00AE6165" w:rsidRPr="002C4304">
        <w:rPr>
          <w:rFonts w:eastAsia="Calibri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Нижневартовского района.</w:t>
      </w:r>
    </w:p>
    <w:p w14:paraId="31A597B5" w14:textId="77777777" w:rsidR="00AE6165" w:rsidRPr="002C4304" w:rsidRDefault="00D4637B" w:rsidP="00AE6165">
      <w:pPr>
        <w:tabs>
          <w:tab w:val="left" w:pos="709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</w:pPr>
      <w:r w:rsidRPr="002C4304">
        <w:t>1.5</w:t>
      </w:r>
      <w:r w:rsidR="00AE6165" w:rsidRPr="002C4304">
        <w:t>. Целью предоставления Субсидии является возмещен</w:t>
      </w:r>
      <w:r w:rsidR="00C92DAA" w:rsidRPr="002C4304">
        <w:t>ие части фактически понесенных затрат на оплату коммунальных услуг по расходам, понесенным в ходе деятельности по заготовке, переработке продукции для поддержки традиционной хозяйственной деятельности по заготовке, переработке продукции для поддержки традиционной хозяйственной деятельности коренных малочисленных народов Севера</w:t>
      </w:r>
      <w:r w:rsidR="00AE6165" w:rsidRPr="002C4304">
        <w:t>.</w:t>
      </w:r>
    </w:p>
    <w:p w14:paraId="38B9CD2D" w14:textId="7106D418" w:rsidR="00701108" w:rsidRPr="002C4304" w:rsidRDefault="00D4637B" w:rsidP="00AE6165">
      <w:pPr>
        <w:tabs>
          <w:tab w:val="left" w:pos="709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firstLine="709"/>
        <w:jc w:val="both"/>
      </w:pPr>
      <w:r w:rsidRPr="002C4304">
        <w:t xml:space="preserve">1.6. </w:t>
      </w:r>
      <w:r w:rsidR="00701108" w:rsidRPr="002C4304">
        <w:t>Отбор получателей субсидий (далее – отбор) осуществляется отделом по развитию коренных малочисленных народов Севера управления культуры и спорта администрации района (далее – Отдел) по</w:t>
      </w:r>
      <w:r w:rsidR="009D24E6">
        <w:t>средством запроса предложений</w:t>
      </w:r>
      <w:r w:rsidR="00701108" w:rsidRPr="002C4304">
        <w:t>.</w:t>
      </w:r>
    </w:p>
    <w:p w14:paraId="4B0109B2" w14:textId="77777777" w:rsidR="00AE6165" w:rsidRPr="002C4304" w:rsidRDefault="00D4637B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1.7</w:t>
      </w:r>
      <w:r w:rsidR="00AE6165" w:rsidRPr="002C4304">
        <w:rPr>
          <w:rFonts w:eastAsiaTheme="minorHAnsi"/>
          <w:lang w:eastAsia="en-US"/>
        </w:rPr>
        <w:t>. Сведения о субсидиях размещаются</w:t>
      </w:r>
      <w:r w:rsidR="00701108" w:rsidRPr="002C4304">
        <w:rPr>
          <w:rFonts w:eastAsiaTheme="minorHAnsi"/>
          <w:lang w:eastAsia="en-US"/>
        </w:rPr>
        <w:t xml:space="preserve"> Отделом</w:t>
      </w:r>
      <w:r w:rsidR="00AE6165" w:rsidRPr="002C4304">
        <w:rPr>
          <w:rFonts w:eastAsiaTheme="minorHAnsi"/>
          <w:lang w:eastAsia="en-US"/>
        </w:rPr>
        <w:t xml:space="preserve"> на </w:t>
      </w:r>
      <w:r w:rsidR="00701108" w:rsidRPr="002C4304">
        <w:rPr>
          <w:rFonts w:eastAsiaTheme="minorHAnsi"/>
          <w:lang w:eastAsia="en-US"/>
        </w:rPr>
        <w:t xml:space="preserve">едином </w:t>
      </w:r>
      <w:r w:rsidR="00AE6165" w:rsidRPr="002C4304">
        <w:rPr>
          <w:rFonts w:eastAsiaTheme="minorHAnsi"/>
          <w:lang w:eastAsia="en-US"/>
        </w:rPr>
        <w:t xml:space="preserve">портале </w:t>
      </w:r>
      <w:r w:rsidR="00701108" w:rsidRPr="002C4304">
        <w:rPr>
          <w:rFonts w:eastAsiaTheme="minorHAnsi"/>
          <w:lang w:eastAsia="en-US"/>
        </w:rPr>
        <w:t>бюджетной системы Российской Федерации  в информационно – телекоммуникационной сети Интернет  при формировании проекта решения о бюджете (проекта решения о внесении изменений в решение о бюджете) в соответствии с приказом Минфина России от 28.12.2016 №243н «О составе и порядке размещения и предоставления информации на едином портале бюджетной системы Российской Федерации (при н</w:t>
      </w:r>
      <w:r w:rsidR="001E11C2" w:rsidRPr="002C4304">
        <w:rPr>
          <w:rFonts w:eastAsiaTheme="minorHAnsi"/>
          <w:lang w:eastAsia="en-US"/>
        </w:rPr>
        <w:t>аличии технической возможности), сайте  администрации Нижневартовского района (</w:t>
      </w:r>
      <w:proofErr w:type="spellStart"/>
      <w:r w:rsidR="001E11C2" w:rsidRPr="002C4304">
        <w:rPr>
          <w:rFonts w:eastAsiaTheme="minorHAnsi"/>
          <w:lang w:eastAsia="en-US"/>
        </w:rPr>
        <w:t>www</w:t>
      </w:r>
      <w:proofErr w:type="spellEnd"/>
      <w:r w:rsidR="001E11C2" w:rsidRPr="002C4304">
        <w:rPr>
          <w:rFonts w:eastAsiaTheme="minorHAnsi"/>
          <w:lang w:eastAsia="en-US"/>
        </w:rPr>
        <w:t>.</w:t>
      </w:r>
      <w:proofErr w:type="spellStart"/>
      <w:r w:rsidR="001E11C2" w:rsidRPr="002C4304">
        <w:rPr>
          <w:rFonts w:eastAsiaTheme="minorHAnsi"/>
          <w:lang w:val="en-US" w:eastAsia="en-US"/>
        </w:rPr>
        <w:t>nvraion</w:t>
      </w:r>
      <w:proofErr w:type="spellEnd"/>
      <w:r w:rsidR="001E11C2" w:rsidRPr="002C4304">
        <w:rPr>
          <w:rFonts w:eastAsiaTheme="minorHAnsi"/>
          <w:lang w:eastAsia="en-US"/>
        </w:rPr>
        <w:t>),</w:t>
      </w:r>
      <w:r w:rsidR="00AE6165" w:rsidRPr="002C4304">
        <w:rPr>
          <w:rFonts w:eastAsiaTheme="minorHAnsi"/>
          <w:lang w:eastAsia="en-US"/>
        </w:rPr>
        <w:t>.</w:t>
      </w:r>
    </w:p>
    <w:p w14:paraId="01DDBD0C" w14:textId="35665FF6" w:rsidR="00AE6165" w:rsidRPr="002C4304" w:rsidRDefault="00D4637B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1.8</w:t>
      </w:r>
      <w:r w:rsidR="00AE6165" w:rsidRPr="002C4304">
        <w:rPr>
          <w:rFonts w:eastAsiaTheme="minorHAnsi"/>
          <w:lang w:eastAsia="en-US"/>
        </w:rPr>
        <w:t>. Право на получение субсидии по настоящему Порядку предоста</w:t>
      </w:r>
      <w:r w:rsidR="00913349" w:rsidRPr="002C4304">
        <w:rPr>
          <w:rFonts w:eastAsiaTheme="minorHAnsi"/>
          <w:lang w:eastAsia="en-US"/>
        </w:rPr>
        <w:t xml:space="preserve">вляется </w:t>
      </w:r>
      <w:r w:rsidR="007C675C">
        <w:rPr>
          <w:rFonts w:eastAsiaTheme="minorHAnsi"/>
          <w:lang w:eastAsia="en-US"/>
        </w:rPr>
        <w:t>З</w:t>
      </w:r>
      <w:r w:rsidR="00AE6165" w:rsidRPr="002C4304">
        <w:rPr>
          <w:rFonts w:eastAsiaTheme="minorHAnsi"/>
          <w:lang w:eastAsia="en-US"/>
        </w:rPr>
        <w:t>аявител</w:t>
      </w:r>
      <w:r w:rsidR="00013E11">
        <w:rPr>
          <w:rFonts w:eastAsiaTheme="minorHAnsi"/>
          <w:lang w:eastAsia="en-US"/>
        </w:rPr>
        <w:t>ям</w:t>
      </w:r>
      <w:r w:rsidR="00AE6165" w:rsidRPr="002C4304">
        <w:rPr>
          <w:rFonts w:eastAsiaTheme="minorHAnsi"/>
          <w:lang w:eastAsia="en-US"/>
        </w:rPr>
        <w:t>, соответствующим следующим критериям:</w:t>
      </w:r>
    </w:p>
    <w:p w14:paraId="4360BD43" w14:textId="336B1996" w:rsidR="00913349" w:rsidRPr="002C4304" w:rsidRDefault="00913349" w:rsidP="00AE6165">
      <w:pPr>
        <w:tabs>
          <w:tab w:val="left" w:pos="17294"/>
          <w:tab w:val="left" w:pos="19845"/>
        </w:tabs>
        <w:ind w:firstLine="709"/>
        <w:jc w:val="both"/>
      </w:pPr>
      <w:r w:rsidRPr="002C4304">
        <w:t>а) на дату подачи заявления включен</w:t>
      </w:r>
      <w:r w:rsidR="00013E11">
        <w:t>ы</w:t>
      </w:r>
      <w:r w:rsidRPr="002C4304">
        <w:t xml:space="preserve"> в Реестр организаций или соответствует в совокупности следующим критериям:</w:t>
      </w:r>
    </w:p>
    <w:p w14:paraId="71499CFC" w14:textId="77777777" w:rsidR="00913349" w:rsidRPr="002C4304" w:rsidRDefault="00913349" w:rsidP="00AE6165">
      <w:pPr>
        <w:tabs>
          <w:tab w:val="left" w:pos="17294"/>
          <w:tab w:val="left" w:pos="19845"/>
        </w:tabs>
        <w:ind w:firstLine="709"/>
        <w:jc w:val="both"/>
      </w:pPr>
      <w:r w:rsidRPr="002C4304"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14:paraId="30187419" w14:textId="77777777" w:rsidR="00913349" w:rsidRPr="002C4304" w:rsidRDefault="00913349" w:rsidP="00AE6165">
      <w:pPr>
        <w:tabs>
          <w:tab w:val="left" w:pos="17294"/>
          <w:tab w:val="left" w:pos="19845"/>
        </w:tabs>
        <w:ind w:firstLine="709"/>
        <w:jc w:val="both"/>
      </w:pPr>
      <w:r w:rsidRPr="002C4304"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14:paraId="352AA2FF" w14:textId="77777777" w:rsidR="00913349" w:rsidRPr="002C4304" w:rsidRDefault="00913349" w:rsidP="00AE6165">
      <w:pPr>
        <w:tabs>
          <w:tab w:val="left" w:pos="17294"/>
          <w:tab w:val="left" w:pos="19845"/>
        </w:tabs>
        <w:ind w:firstLine="709"/>
        <w:jc w:val="both"/>
      </w:pPr>
      <w:r w:rsidRPr="002C4304"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14:paraId="3FBBE827" w14:textId="77777777" w:rsidR="00913349" w:rsidRPr="002C4304" w:rsidRDefault="00913349" w:rsidP="00AE6165">
      <w:pPr>
        <w:tabs>
          <w:tab w:val="left" w:pos="17294"/>
          <w:tab w:val="left" w:pos="19845"/>
        </w:tabs>
        <w:ind w:firstLine="709"/>
        <w:jc w:val="both"/>
      </w:pPr>
      <w:r w:rsidRPr="002C4304">
        <w:lastRenderedPageBreak/>
        <w:t>организационно – 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14:paraId="26C60001" w14:textId="77777777" w:rsidR="00913349" w:rsidRPr="002C4304" w:rsidRDefault="00913349" w:rsidP="00AE6165">
      <w:pPr>
        <w:tabs>
          <w:tab w:val="left" w:pos="17294"/>
          <w:tab w:val="left" w:pos="19845"/>
        </w:tabs>
        <w:ind w:firstLine="709"/>
        <w:jc w:val="both"/>
      </w:pPr>
      <w:r w:rsidRPr="002C4304">
        <w:t>регистрация в качестве юридического лица на территории автономного округа</w:t>
      </w:r>
      <w:r w:rsidR="00D4637B" w:rsidRPr="002C4304">
        <w:t>;</w:t>
      </w:r>
    </w:p>
    <w:p w14:paraId="14FAE60E" w14:textId="77777777" w:rsidR="00701108" w:rsidRPr="002C4304" w:rsidRDefault="00D4637B" w:rsidP="00AE6165">
      <w:pPr>
        <w:tabs>
          <w:tab w:val="left" w:pos="17294"/>
          <w:tab w:val="left" w:pos="19845"/>
        </w:tabs>
        <w:ind w:firstLine="709"/>
        <w:jc w:val="both"/>
      </w:pPr>
      <w:r w:rsidRPr="002C4304">
        <w:t>о</w:t>
      </w:r>
      <w:r w:rsidR="00701108" w:rsidRPr="002C4304">
        <w:t>существление деятельности в Нижневартовском районе</w:t>
      </w:r>
      <w:r w:rsidRPr="002C4304">
        <w:t>.</w:t>
      </w:r>
    </w:p>
    <w:p w14:paraId="785869B2" w14:textId="77777777" w:rsidR="00AE6165" w:rsidRPr="002C4304" w:rsidRDefault="00D4637B" w:rsidP="00D4637B">
      <w:pPr>
        <w:autoSpaceDE w:val="0"/>
        <w:autoSpaceDN w:val="0"/>
        <w:adjustRightInd w:val="0"/>
        <w:ind w:firstLine="708"/>
        <w:jc w:val="both"/>
      </w:pPr>
      <w:r w:rsidRPr="002C4304">
        <w:t>1.9</w:t>
      </w:r>
      <w:r w:rsidR="00AE6165" w:rsidRPr="002C4304">
        <w:t>. Отбор осуществляется посредством запроса предложений.</w:t>
      </w:r>
    </w:p>
    <w:p w14:paraId="72DBBDDC" w14:textId="77777777" w:rsidR="00AE6165" w:rsidRPr="002C4304" w:rsidRDefault="00AE6165" w:rsidP="00AE6165">
      <w:pPr>
        <w:tabs>
          <w:tab w:val="left" w:pos="17294"/>
          <w:tab w:val="left" w:pos="19845"/>
        </w:tabs>
        <w:ind w:firstLine="709"/>
        <w:jc w:val="both"/>
      </w:pPr>
    </w:p>
    <w:p w14:paraId="730F85D9" w14:textId="2EC1510E" w:rsidR="00AE6165" w:rsidRPr="002C4304" w:rsidRDefault="00AE6165" w:rsidP="00AE616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C4304">
        <w:rPr>
          <w:rFonts w:eastAsiaTheme="minorHAnsi"/>
          <w:b/>
          <w:lang w:eastAsia="en-US"/>
        </w:rPr>
        <w:t xml:space="preserve">Раздел </w:t>
      </w:r>
      <w:r w:rsidRPr="002C4304">
        <w:rPr>
          <w:rFonts w:eastAsiaTheme="minorHAnsi"/>
          <w:b/>
          <w:lang w:val="en-US" w:eastAsia="en-US"/>
        </w:rPr>
        <w:t>II</w:t>
      </w:r>
      <w:r w:rsidRPr="002C4304">
        <w:rPr>
          <w:rFonts w:eastAsiaTheme="minorHAnsi"/>
          <w:b/>
          <w:lang w:eastAsia="en-US"/>
        </w:rPr>
        <w:t xml:space="preserve">. Порядок проведения отбора заявителей для предоставления   субсидий (запрос) </w:t>
      </w:r>
    </w:p>
    <w:p w14:paraId="358EC973" w14:textId="77777777" w:rsidR="00AE6165" w:rsidRPr="002C4304" w:rsidRDefault="00AE6165" w:rsidP="00AE616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14:paraId="41D2FEBE" w14:textId="77777777" w:rsidR="00587F20" w:rsidRPr="002C4304" w:rsidRDefault="00AE6165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2.1. </w:t>
      </w:r>
      <w:r w:rsidR="00587F20" w:rsidRPr="002C4304">
        <w:rPr>
          <w:rFonts w:eastAsiaTheme="minorHAnsi"/>
          <w:lang w:eastAsia="en-US"/>
        </w:rPr>
        <w:t xml:space="preserve">Отдел размещает объявление в разделе «Коренные народы Севера» на </w:t>
      </w:r>
      <w:r w:rsidR="00E21666" w:rsidRPr="002C4304">
        <w:rPr>
          <w:rFonts w:eastAsiaTheme="minorHAnsi"/>
          <w:lang w:eastAsia="en-US"/>
        </w:rPr>
        <w:t>официальном веб-сайте администрации района в информационно – телекоммуникационной сети Интернет и едином портале (при наличии технической возможности) о проведении отбора в срок не позднее чем за 1 рабочий день до даты начала подачи заявок участниками отбора, которое должно содержать следующие сведения:</w:t>
      </w:r>
    </w:p>
    <w:p w14:paraId="5683A12E" w14:textId="77777777" w:rsidR="00E21666" w:rsidRPr="002C4304" w:rsidRDefault="00E21666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информацию о сроках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отбора;</w:t>
      </w:r>
    </w:p>
    <w:p w14:paraId="12CB399B" w14:textId="77777777" w:rsidR="00E21666" w:rsidRPr="002C4304" w:rsidRDefault="00E21666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наименование, место нахождения, почтовый адрес, адрес</w:t>
      </w:r>
      <w:r w:rsidR="00FA11A1" w:rsidRPr="002C4304">
        <w:rPr>
          <w:rFonts w:eastAsiaTheme="minorHAnsi"/>
          <w:lang w:eastAsia="en-US"/>
        </w:rPr>
        <w:t xml:space="preserve"> электронной почты, контактный номер телефона главного распорядителя бюджетных средств;</w:t>
      </w:r>
    </w:p>
    <w:p w14:paraId="196DA542" w14:textId="77777777" w:rsidR="00FA11A1" w:rsidRPr="002C4304" w:rsidRDefault="00FA11A1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результаты предоставления субсидий;</w:t>
      </w:r>
    </w:p>
    <w:p w14:paraId="1E69A66D" w14:textId="77777777" w:rsidR="00FA11A1" w:rsidRPr="002C4304" w:rsidRDefault="00FA11A1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доменное имя, и (или) сетевого адреса, и (или) указателей страниц сайта в информационно – телекоммуникационной сети Интернет, на котором обеспечивается проведение отбора;</w:t>
      </w:r>
    </w:p>
    <w:p w14:paraId="56226815" w14:textId="77777777" w:rsidR="00FA11A1" w:rsidRPr="002C4304" w:rsidRDefault="00FA11A1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требования к участникам отбора и перечень документов, предъявляемых участниками отбора для подтверждения их соответствия указанным требованиям настоящего Порядка:</w:t>
      </w:r>
    </w:p>
    <w:p w14:paraId="00FFC839" w14:textId="77777777" w:rsidR="00FA11A1" w:rsidRPr="002C4304" w:rsidRDefault="00FA11A1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14:paraId="6FB0D6F8" w14:textId="77777777" w:rsidR="00FA11A1" w:rsidRPr="002C4304" w:rsidRDefault="00FA11A1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порядок отзыва заявок, их возврата, определяющий</w:t>
      </w:r>
      <w:r w:rsidR="005A37E6" w:rsidRPr="002C4304">
        <w:rPr>
          <w:rFonts w:eastAsiaTheme="minorHAnsi"/>
          <w:lang w:eastAsia="en-US"/>
        </w:rPr>
        <w:t>,</w:t>
      </w:r>
      <w:r w:rsidRPr="002C4304">
        <w:rPr>
          <w:rFonts w:eastAsiaTheme="minorHAnsi"/>
          <w:lang w:eastAsia="en-US"/>
        </w:rPr>
        <w:t xml:space="preserve"> в том числе основания для возврата, внесения изменений в заявки участников отбора;</w:t>
      </w:r>
    </w:p>
    <w:p w14:paraId="6E33E4FF" w14:textId="77777777" w:rsidR="00FA11A1" w:rsidRPr="002C4304" w:rsidRDefault="00C70148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правила рассмотрения и оценки заявок;</w:t>
      </w:r>
    </w:p>
    <w:p w14:paraId="57E50E96" w14:textId="77777777" w:rsidR="00C70148" w:rsidRPr="002C4304" w:rsidRDefault="00C70148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порядок предоставления участниками отбора разъяснений положений, объявления о проведении отбора, даты начала и окончания срока такого предоставления;</w:t>
      </w:r>
    </w:p>
    <w:p w14:paraId="096D6564" w14:textId="77777777" w:rsidR="00C70148" w:rsidRPr="002C4304" w:rsidRDefault="00C70148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срок, в течение которого победитель отбора должен подписать соглашение о предоставлении субсидий;</w:t>
      </w:r>
    </w:p>
    <w:p w14:paraId="1018CABE" w14:textId="70569D4C" w:rsidR="00587F20" w:rsidRPr="002C4304" w:rsidRDefault="00C70148" w:rsidP="00362B33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дата размещения результатов отбора на официальном веб – сайте администрации района (не позднее 14-го календарного дня, следующего за днем определения победителей отбора), на едином портале (при наличии технической возможности)</w:t>
      </w:r>
      <w:r w:rsidR="00362B33">
        <w:rPr>
          <w:rFonts w:eastAsiaTheme="minorHAnsi"/>
          <w:lang w:eastAsia="en-US"/>
        </w:rPr>
        <w:t>.</w:t>
      </w:r>
    </w:p>
    <w:p w14:paraId="222691E0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lastRenderedPageBreak/>
        <w:t>2.2.</w:t>
      </w:r>
      <w:r w:rsidR="00BB4200" w:rsidRPr="002C4304">
        <w:rPr>
          <w:rFonts w:eastAsiaTheme="minorHAnsi"/>
          <w:lang w:eastAsia="en-US"/>
        </w:rPr>
        <w:t xml:space="preserve">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</w:t>
      </w:r>
    </w:p>
    <w:p w14:paraId="3CB6F05A" w14:textId="02B4D68F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2.2.1. </w:t>
      </w:r>
      <w:r w:rsidR="00013E11">
        <w:rPr>
          <w:rFonts w:eastAsiaTheme="minorHAnsi"/>
          <w:lang w:eastAsia="en-US"/>
        </w:rPr>
        <w:t>Заявитель</w:t>
      </w:r>
      <w:r w:rsidRPr="002C4304">
        <w:rPr>
          <w:rFonts w:eastAsiaTheme="minorHAnsi"/>
          <w:lang w:eastAsia="en-US"/>
        </w:rPr>
        <w:t xml:space="preserve"> – участник Отбора:</w:t>
      </w:r>
    </w:p>
    <w:p w14:paraId="512F8C74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282C1D3A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не имеет просроченную задолженность по возврату в бюджет Нижневартовского района, из которого планируется предоставление субсидий в соответствии с правовым актом, субсидий, бюджетных инвестиций, предоставленных в том числе в соответствии иными правовыми актами, а также иная просроченная (неурегулированная) задолженность по денежным обязательствам перед публично –правовым образованием, из бюджета которого планируется предоставление субсидий в соответствии с правовым актом (за исключением субсидий, предоставляемых государственным (муниципальным) учреждениям, субсидии в целях возмещения недополученных доходов, субсидий в целях финансового обеспечения или возмещения затрат, связанных с поставкой товара (выполнением работ, оказанием услуг) получателями субсидий физическим лицам;</w:t>
      </w:r>
    </w:p>
    <w:p w14:paraId="3F6A00CE" w14:textId="41D7C989" w:rsidR="00AE6165" w:rsidRPr="007C6117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7C6117">
        <w:rPr>
          <w:rFonts w:eastAsiaTheme="minorHAnsi"/>
          <w:lang w:eastAsia="en-US"/>
        </w:rPr>
        <w:t>;</w:t>
      </w:r>
    </w:p>
    <w:p w14:paraId="60ADA44B" w14:textId="5AB5174F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7C0C0F">
        <w:rPr>
          <w:rFonts w:eastAsiaTheme="minorHAnsi"/>
          <w:color w:val="FF0000"/>
          <w:lang w:eastAsia="en-US"/>
        </w:rPr>
        <w:t>являющегося юридическим лицом, об индивидуальном предпринимателе</w:t>
      </w:r>
      <w:r w:rsidR="00013E11" w:rsidRPr="007C0C0F">
        <w:rPr>
          <w:rFonts w:eastAsiaTheme="minorHAnsi"/>
          <w:color w:val="FF0000"/>
          <w:lang w:eastAsia="en-US"/>
        </w:rPr>
        <w:t xml:space="preserve"> </w:t>
      </w:r>
      <w:r w:rsidRPr="002C4304">
        <w:rPr>
          <w:rFonts w:eastAsiaTheme="minorHAnsi"/>
          <w:lang w:eastAsia="en-US"/>
        </w:rPr>
        <w:t>– производителе товаров, работ, услуг, являющихся участниками отбора;</w:t>
      </w:r>
    </w:p>
    <w:p w14:paraId="0084B9B3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капитале, 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7ED4C371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не получает средства из бюджетов  Ханты-Мансийского автономного  округа – Югры, Нижневартовского района, из которых планируется предоставление субсидий в соответствии с настоящим Порядком  на основании иных нормативных правовых актов на цели, установленные в пункте 1.4 Порядка.</w:t>
      </w:r>
    </w:p>
    <w:p w14:paraId="435AC7D4" w14:textId="77777777" w:rsidR="00AE6165" w:rsidRPr="007C6117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7C6117">
        <w:rPr>
          <w:rFonts w:eastAsiaTheme="minorHAnsi"/>
          <w:color w:val="FF0000"/>
          <w:lang w:eastAsia="en-US"/>
        </w:rPr>
        <w:lastRenderedPageBreak/>
        <w:t>2.3. Для участия в отборе Заявитель для получения субсидии предоставляет следующие документы:</w:t>
      </w:r>
    </w:p>
    <w:p w14:paraId="0CB0E61D" w14:textId="77777777" w:rsidR="00AE6165" w:rsidRPr="007C6117" w:rsidRDefault="00AE46A2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7C6117">
        <w:rPr>
          <w:rFonts w:eastAsiaTheme="minorHAnsi"/>
          <w:color w:val="FF0000"/>
          <w:lang w:eastAsia="en-US"/>
        </w:rPr>
        <w:t xml:space="preserve">заявление </w:t>
      </w:r>
      <w:r w:rsidR="00AE6165" w:rsidRPr="007C6117">
        <w:rPr>
          <w:rFonts w:eastAsiaTheme="minorHAnsi"/>
          <w:color w:val="FF0000"/>
          <w:lang w:eastAsia="en-US"/>
        </w:rPr>
        <w:t>о предоставлени</w:t>
      </w:r>
      <w:r w:rsidR="00D4637B" w:rsidRPr="007C6117">
        <w:rPr>
          <w:rFonts w:eastAsiaTheme="minorHAnsi"/>
          <w:color w:val="FF0000"/>
          <w:lang w:eastAsia="en-US"/>
        </w:rPr>
        <w:t>и Субсидий, включающее</w:t>
      </w:r>
      <w:r w:rsidR="00AE6165" w:rsidRPr="007C6117">
        <w:rPr>
          <w:rFonts w:eastAsiaTheme="minorHAnsi"/>
          <w:color w:val="FF0000"/>
          <w:lang w:eastAsia="en-US"/>
        </w:rPr>
        <w:t>, в том числе, согласие на публикацию (размещение) в информационно-телекоммуникационной сети Интернет информации о Заявителе, о подаваемом им  предложении, иной информации о нем, связанной с участием в  отборе; информацию о наличии либо отсутствии Соглашения с пользователям недр, а также согласие на обработку персональных данных для физического лица по форме согласно прилож</w:t>
      </w:r>
      <w:r w:rsidRPr="007C6117">
        <w:rPr>
          <w:rFonts w:eastAsiaTheme="minorHAnsi"/>
          <w:color w:val="FF0000"/>
          <w:lang w:eastAsia="en-US"/>
        </w:rPr>
        <w:t>ению 1 к Порядку (далее – заявление</w:t>
      </w:r>
      <w:r w:rsidR="00AE6165" w:rsidRPr="007C6117">
        <w:rPr>
          <w:rFonts w:eastAsiaTheme="minorHAnsi"/>
          <w:color w:val="FF0000"/>
          <w:lang w:eastAsia="en-US"/>
        </w:rPr>
        <w:t>);</w:t>
      </w:r>
    </w:p>
    <w:p w14:paraId="79788EB2" w14:textId="77777777" w:rsidR="00D7424A" w:rsidRPr="007C6117" w:rsidRDefault="00D7424A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7C6117">
        <w:rPr>
          <w:rFonts w:eastAsiaTheme="minorHAnsi"/>
          <w:color w:val="FF0000"/>
          <w:lang w:eastAsia="en-US"/>
        </w:rPr>
        <w:t xml:space="preserve">согласие на осуществление главным распорядителем бюджетных средств, </w:t>
      </w:r>
      <w:r w:rsidR="00575339" w:rsidRPr="007C6117">
        <w:rPr>
          <w:rFonts w:eastAsiaTheme="minorHAnsi"/>
          <w:color w:val="FF0000"/>
          <w:lang w:eastAsia="en-US"/>
        </w:rPr>
        <w:t>предоставившим субсидии, и органами государственного  (муниципального) финансового контроля проверок соблюдения ими условий, порядка предоставления субсидий;</w:t>
      </w:r>
    </w:p>
    <w:p w14:paraId="21072A4B" w14:textId="3D763016" w:rsidR="00575339" w:rsidRPr="007C6117" w:rsidRDefault="00D4637B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7C6117">
        <w:rPr>
          <w:rFonts w:eastAsiaTheme="minorHAnsi"/>
          <w:color w:val="FF0000"/>
          <w:lang w:eastAsia="en-US"/>
        </w:rPr>
        <w:t>2.4. Документы</w:t>
      </w:r>
      <w:r w:rsidR="00575339" w:rsidRPr="007C6117">
        <w:rPr>
          <w:rFonts w:eastAsiaTheme="minorHAnsi"/>
          <w:color w:val="FF0000"/>
          <w:lang w:eastAsia="en-US"/>
        </w:rPr>
        <w:t xml:space="preserve"> заверяет руководитель (уполномоченное должностное лицо) </w:t>
      </w:r>
      <w:r w:rsidR="007C675C" w:rsidRPr="007C6117">
        <w:rPr>
          <w:rFonts w:eastAsiaTheme="minorHAnsi"/>
          <w:color w:val="FF0000"/>
          <w:lang w:eastAsia="en-US"/>
        </w:rPr>
        <w:t>З</w:t>
      </w:r>
      <w:r w:rsidR="007C0C0F" w:rsidRPr="007C6117">
        <w:rPr>
          <w:rFonts w:eastAsiaTheme="minorHAnsi"/>
          <w:color w:val="FF0000"/>
          <w:lang w:eastAsia="en-US"/>
        </w:rPr>
        <w:t>аявителя</w:t>
      </w:r>
      <w:r w:rsidR="00575339" w:rsidRPr="007C6117">
        <w:rPr>
          <w:rFonts w:eastAsiaTheme="minorHAnsi"/>
          <w:color w:val="FF0000"/>
          <w:lang w:eastAsia="en-US"/>
        </w:rPr>
        <w:t xml:space="preserve"> с указанием должности, фамилии и инициалов, даты заверения, оттиском печати организации (при наличии) на каждом листе документа (документов)</w:t>
      </w:r>
      <w:r w:rsidR="009B5E9A" w:rsidRPr="007C6117">
        <w:rPr>
          <w:rFonts w:eastAsiaTheme="minorHAnsi"/>
          <w:color w:val="FF0000"/>
          <w:lang w:eastAsia="en-US"/>
        </w:rPr>
        <w:t>;</w:t>
      </w:r>
    </w:p>
    <w:p w14:paraId="2AEE3AD1" w14:textId="77777777" w:rsidR="009B5E9A" w:rsidRPr="007C6117" w:rsidRDefault="009B5E9A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7C6117">
        <w:rPr>
          <w:rFonts w:eastAsiaTheme="minorHAnsi"/>
          <w:color w:val="FF0000"/>
          <w:lang w:eastAsia="en-US"/>
        </w:rPr>
        <w:t>Финансовые документы (первичные документы), в том числе документы, подтверждающие фактические затраты (расходы), должны соответствовать требованиям законодательства Российской Федерации, действующего на момент их оформления, в том числе правилам наличия расчетов, установленных Банком России</w:t>
      </w:r>
      <w:r w:rsidR="00160FA1" w:rsidRPr="007C6117">
        <w:rPr>
          <w:rFonts w:eastAsiaTheme="minorHAnsi"/>
          <w:color w:val="FF0000"/>
          <w:lang w:eastAsia="en-US"/>
        </w:rPr>
        <w:t>.</w:t>
      </w:r>
    </w:p>
    <w:p w14:paraId="105326EA" w14:textId="6D5DF08F" w:rsidR="00160FA1" w:rsidRPr="002C4304" w:rsidRDefault="00D4637B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2.5.</w:t>
      </w:r>
      <w:r w:rsidR="003B0706">
        <w:rPr>
          <w:rFonts w:eastAsiaTheme="minorHAnsi"/>
          <w:lang w:eastAsia="en-US"/>
        </w:rPr>
        <w:t xml:space="preserve"> </w:t>
      </w:r>
      <w:r w:rsidR="00160FA1" w:rsidRPr="002C4304">
        <w:rPr>
          <w:rFonts w:eastAsiaTheme="minorHAnsi"/>
          <w:lang w:eastAsia="en-US"/>
        </w:rPr>
        <w:t xml:space="preserve">Документы в форме оригиналов или заверенных надлежащим образом копии участники отбора представляют в </w:t>
      </w:r>
      <w:r w:rsidR="003B0706">
        <w:rPr>
          <w:rFonts w:eastAsiaTheme="minorHAnsi"/>
          <w:lang w:eastAsia="en-US"/>
        </w:rPr>
        <w:t>О</w:t>
      </w:r>
      <w:r w:rsidR="00160FA1" w:rsidRPr="002C4304">
        <w:rPr>
          <w:rFonts w:eastAsiaTheme="minorHAnsi"/>
          <w:lang w:eastAsia="en-US"/>
        </w:rPr>
        <w:t>тдел</w:t>
      </w:r>
      <w:r w:rsidR="007C675C">
        <w:rPr>
          <w:rFonts w:eastAsiaTheme="minorHAnsi"/>
          <w:lang w:eastAsia="en-US"/>
        </w:rPr>
        <w:t xml:space="preserve"> </w:t>
      </w:r>
      <w:r w:rsidR="00160FA1" w:rsidRPr="002C4304">
        <w:rPr>
          <w:rFonts w:eastAsiaTheme="minorHAnsi"/>
          <w:lang w:eastAsia="en-US"/>
        </w:rPr>
        <w:t>одним из следующих способов:</w:t>
      </w:r>
    </w:p>
    <w:p w14:paraId="6108A151" w14:textId="77777777" w:rsidR="00160FA1" w:rsidRPr="002C4304" w:rsidRDefault="00160FA1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В Отдел по адресу: ул. Ленина, д.6, кабинет 414, г. Нижневартовск, Ханты – Мансийский автономный округ – Югра,6286</w:t>
      </w:r>
      <w:r w:rsidR="00214632" w:rsidRPr="002C4304">
        <w:rPr>
          <w:rFonts w:eastAsiaTheme="minorHAnsi"/>
          <w:lang w:eastAsia="en-US"/>
        </w:rPr>
        <w:t>06</w:t>
      </w:r>
    </w:p>
    <w:p w14:paraId="2321971D" w14:textId="77777777" w:rsidR="00214632" w:rsidRPr="002C4304" w:rsidRDefault="00214632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Через многофункциональный центр предоставления государственных и муниципальных услуг;</w:t>
      </w:r>
    </w:p>
    <w:p w14:paraId="5AAF0295" w14:textId="77777777" w:rsidR="00CD4185" w:rsidRPr="00CD4185" w:rsidRDefault="00214632" w:rsidP="00CD4185">
      <w:pPr>
        <w:keepNext/>
        <w:ind w:firstLine="708"/>
        <w:jc w:val="both"/>
        <w:outlineLvl w:val="5"/>
        <w:rPr>
          <w:bCs/>
        </w:rPr>
      </w:pPr>
      <w:r w:rsidRPr="002C4304">
        <w:rPr>
          <w:rFonts w:eastAsiaTheme="minorHAnsi"/>
          <w:lang w:eastAsia="en-US"/>
        </w:rPr>
        <w:t>В электронном формате на адрес электро</w:t>
      </w:r>
      <w:r w:rsidR="00CD4185">
        <w:rPr>
          <w:rFonts w:eastAsiaTheme="minorHAnsi"/>
          <w:lang w:eastAsia="en-US"/>
        </w:rPr>
        <w:t xml:space="preserve">нной почты: </w:t>
      </w:r>
      <w:r w:rsidR="00CD4185" w:rsidRPr="00CD4185">
        <w:rPr>
          <w:bCs/>
          <w:sz w:val="20"/>
          <w:szCs w:val="20"/>
        </w:rPr>
        <w:t xml:space="preserve"> </w:t>
      </w:r>
      <w:r w:rsidR="00CD4185" w:rsidRPr="00CD4185">
        <w:rPr>
          <w:bCs/>
          <w:lang w:val="en-US"/>
        </w:rPr>
        <w:t>UKD</w:t>
      </w:r>
      <w:r w:rsidR="00CD4185" w:rsidRPr="00CD4185">
        <w:rPr>
          <w:bCs/>
        </w:rPr>
        <w:t>@</w:t>
      </w:r>
      <w:proofErr w:type="spellStart"/>
      <w:r w:rsidR="00CD4185" w:rsidRPr="00CD4185">
        <w:rPr>
          <w:bCs/>
          <w:lang w:val="en-US"/>
        </w:rPr>
        <w:t>nvraion</w:t>
      </w:r>
      <w:proofErr w:type="spellEnd"/>
      <w:r w:rsidR="00CD4185" w:rsidRPr="00CD4185">
        <w:rPr>
          <w:bCs/>
        </w:rPr>
        <w:t>.</w:t>
      </w:r>
      <w:proofErr w:type="spellStart"/>
      <w:r w:rsidR="00CD4185" w:rsidRPr="00CD4185">
        <w:rPr>
          <w:bCs/>
          <w:lang w:val="en-US"/>
        </w:rPr>
        <w:t>ru</w:t>
      </w:r>
      <w:proofErr w:type="spellEnd"/>
    </w:p>
    <w:p w14:paraId="0703002C" w14:textId="77777777" w:rsidR="00214632" w:rsidRPr="002C4304" w:rsidRDefault="00214632" w:rsidP="00CD41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в форме сканированных в формате PDF оригиналов документов</w:t>
      </w:r>
    </w:p>
    <w:p w14:paraId="192A5CFF" w14:textId="77777777" w:rsidR="00214632" w:rsidRPr="002C4304" w:rsidRDefault="00D4637B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2.6. </w:t>
      </w:r>
      <w:r w:rsidR="00214632" w:rsidRPr="002C4304">
        <w:rPr>
          <w:rFonts w:eastAsiaTheme="minorHAnsi"/>
          <w:lang w:eastAsia="en-US"/>
        </w:rPr>
        <w:t>Заявка подлежит регистрации не позднее 3 рабочих дней после подачи участником отбора заявки.</w:t>
      </w:r>
    </w:p>
    <w:p w14:paraId="093E6148" w14:textId="3256C9BB" w:rsidR="00214632" w:rsidRPr="002C4304" w:rsidRDefault="00D4637B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2.7.</w:t>
      </w:r>
      <w:r w:rsidR="00DF4C3D">
        <w:rPr>
          <w:rFonts w:eastAsiaTheme="minorHAnsi"/>
          <w:lang w:eastAsia="en-US"/>
        </w:rPr>
        <w:t xml:space="preserve"> </w:t>
      </w:r>
      <w:r w:rsidR="00214632" w:rsidRPr="002C4304">
        <w:rPr>
          <w:rFonts w:eastAsiaTheme="minorHAnsi"/>
          <w:lang w:eastAsia="en-US"/>
        </w:rPr>
        <w:t>Затраты, на возмещение которых предоставляется субсидия – возмещение части затр</w:t>
      </w:r>
      <w:r w:rsidRPr="002C4304">
        <w:rPr>
          <w:rFonts w:eastAsiaTheme="minorHAnsi"/>
          <w:lang w:eastAsia="en-US"/>
        </w:rPr>
        <w:t xml:space="preserve">ат по оплате коммунальных услуг по расходам </w:t>
      </w:r>
      <w:r w:rsidRPr="003B0706">
        <w:rPr>
          <w:rFonts w:eastAsiaTheme="minorHAnsi"/>
          <w:color w:val="FF0000"/>
          <w:lang w:eastAsia="en-US"/>
        </w:rPr>
        <w:t>на заготовку и переработку продукции традиционной хозяйственной деятельности</w:t>
      </w:r>
      <w:r w:rsidR="003B0706" w:rsidRPr="003B0706">
        <w:rPr>
          <w:rFonts w:eastAsiaTheme="minorHAnsi"/>
          <w:color w:val="FF0000"/>
          <w:lang w:eastAsia="en-US"/>
        </w:rPr>
        <w:t>.</w:t>
      </w:r>
      <w:r w:rsidRPr="003B0706">
        <w:rPr>
          <w:rFonts w:eastAsiaTheme="minorHAnsi"/>
          <w:color w:val="FF0000"/>
          <w:lang w:eastAsia="en-US"/>
        </w:rPr>
        <w:t xml:space="preserve">  </w:t>
      </w:r>
    </w:p>
    <w:p w14:paraId="3926B4F0" w14:textId="370E8A48" w:rsidR="00214632" w:rsidRPr="003B0706" w:rsidRDefault="00D4637B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2C4304">
        <w:rPr>
          <w:rFonts w:eastAsiaTheme="minorHAnsi"/>
          <w:lang w:eastAsia="en-US"/>
        </w:rPr>
        <w:t>2.8.</w:t>
      </w:r>
      <w:r w:rsidR="00DF4C3D">
        <w:rPr>
          <w:rFonts w:eastAsiaTheme="minorHAnsi"/>
          <w:lang w:eastAsia="en-US"/>
        </w:rPr>
        <w:t xml:space="preserve"> </w:t>
      </w:r>
      <w:r w:rsidR="00214632" w:rsidRPr="003B0706">
        <w:rPr>
          <w:rFonts w:eastAsiaTheme="minorHAnsi"/>
          <w:color w:val="FF0000"/>
          <w:lang w:eastAsia="en-US"/>
        </w:rPr>
        <w:t xml:space="preserve">Требовать от участника отбора субсидий представления документов, не </w:t>
      </w:r>
      <w:proofErr w:type="gramStart"/>
      <w:r w:rsidR="00214632" w:rsidRPr="003B0706">
        <w:rPr>
          <w:rFonts w:eastAsiaTheme="minorHAnsi"/>
          <w:color w:val="FF0000"/>
          <w:lang w:eastAsia="en-US"/>
        </w:rPr>
        <w:t>предусмотренных Порядком</w:t>
      </w:r>
      <w:proofErr w:type="gramEnd"/>
      <w:r w:rsidR="00DF4C3D" w:rsidRPr="003B0706">
        <w:rPr>
          <w:rFonts w:eastAsiaTheme="minorHAnsi"/>
          <w:color w:val="FF0000"/>
          <w:lang w:eastAsia="en-US"/>
        </w:rPr>
        <w:t>,</w:t>
      </w:r>
      <w:r w:rsidR="00214632" w:rsidRPr="003B0706">
        <w:rPr>
          <w:rFonts w:eastAsiaTheme="minorHAnsi"/>
          <w:color w:val="FF0000"/>
          <w:lang w:eastAsia="en-US"/>
        </w:rPr>
        <w:t xml:space="preserve"> не допускается</w:t>
      </w:r>
      <w:r w:rsidR="001621D3" w:rsidRPr="003B0706">
        <w:rPr>
          <w:rFonts w:eastAsiaTheme="minorHAnsi"/>
          <w:color w:val="FF0000"/>
          <w:lang w:eastAsia="en-US"/>
        </w:rPr>
        <w:t>.</w:t>
      </w:r>
    </w:p>
    <w:p w14:paraId="1CF8345B" w14:textId="415BDC74" w:rsidR="001621D3" w:rsidRPr="002C4304" w:rsidRDefault="00D4637B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2.9.</w:t>
      </w:r>
      <w:r w:rsidR="00DF4C3D">
        <w:rPr>
          <w:rFonts w:eastAsiaTheme="minorHAnsi"/>
          <w:lang w:eastAsia="en-US"/>
        </w:rPr>
        <w:t xml:space="preserve"> </w:t>
      </w:r>
      <w:r w:rsidR="001621D3" w:rsidRPr="002C4304">
        <w:rPr>
          <w:rFonts w:eastAsiaTheme="minorHAnsi"/>
          <w:lang w:eastAsia="en-US"/>
        </w:rPr>
        <w:t>Участник отбора вправе отозвать заявку,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(заявления о внесении изменений в заявку), подписанного лицом, уполномоченным на осуществление действий от имени участника отбора, и скрепленного печатью участника отбора (при наличии)</w:t>
      </w:r>
      <w:r w:rsidR="006C113F" w:rsidRPr="002C4304">
        <w:rPr>
          <w:rFonts w:eastAsiaTheme="minorHAnsi"/>
          <w:lang w:eastAsia="en-US"/>
        </w:rPr>
        <w:t>.</w:t>
      </w:r>
    </w:p>
    <w:p w14:paraId="78FD4060" w14:textId="77777777" w:rsidR="006C113F" w:rsidRPr="002C4304" w:rsidRDefault="006C113F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Уведомлен</w:t>
      </w:r>
      <w:r w:rsidR="00D4637B" w:rsidRPr="002C4304">
        <w:rPr>
          <w:rFonts w:eastAsiaTheme="minorHAnsi"/>
          <w:lang w:eastAsia="en-US"/>
        </w:rPr>
        <w:t>ие об отзыве заявки (заявление о</w:t>
      </w:r>
      <w:r w:rsidRPr="002C4304">
        <w:rPr>
          <w:rFonts w:eastAsiaTheme="minorHAnsi"/>
          <w:lang w:eastAsia="en-US"/>
        </w:rPr>
        <w:t xml:space="preserve"> внесении изменений в заявку) регистрируется Отделом в течение 3 рабочих дней после их представления.</w:t>
      </w:r>
    </w:p>
    <w:p w14:paraId="269BA15B" w14:textId="77777777" w:rsidR="00BB4200" w:rsidRPr="002C4304" w:rsidRDefault="00BB4200" w:rsidP="00BB4200">
      <w:pPr>
        <w:autoSpaceDE w:val="0"/>
        <w:autoSpaceDN w:val="0"/>
        <w:ind w:firstLine="709"/>
        <w:jc w:val="both"/>
        <w:rPr>
          <w:rFonts w:eastAsia="Calibri"/>
        </w:rPr>
      </w:pPr>
      <w:r w:rsidRPr="002C4304">
        <w:rPr>
          <w:rFonts w:eastAsia="Calibri"/>
        </w:rPr>
        <w:lastRenderedPageBreak/>
        <w:t>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Порядком.</w:t>
      </w:r>
    </w:p>
    <w:p w14:paraId="3B89EAEA" w14:textId="77777777" w:rsidR="00BB4200" w:rsidRPr="002C4304" w:rsidRDefault="00BB4200" w:rsidP="00BB4200">
      <w:pPr>
        <w:autoSpaceDE w:val="0"/>
        <w:autoSpaceDN w:val="0"/>
        <w:ind w:firstLine="709"/>
        <w:jc w:val="both"/>
        <w:rPr>
          <w:rFonts w:eastAsia="Calibri"/>
        </w:rPr>
      </w:pPr>
      <w:bookmarkStart w:id="1" w:name="Par100"/>
      <w:bookmarkEnd w:id="1"/>
      <w:r w:rsidRPr="002C4304">
        <w:rPr>
          <w:rFonts w:eastAsia="Calibri"/>
        </w:rPr>
        <w:t xml:space="preserve">Отдел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им в соответствии с </w:t>
      </w:r>
      <w:r w:rsidRPr="002C4304">
        <w:rPr>
          <w:rFonts w:eastAsia="Calibri"/>
          <w:spacing w:val="-6"/>
        </w:rPr>
        <w:t xml:space="preserve">пунктом 2.2 настоящего Порядка, лично или </w:t>
      </w:r>
      <w:r w:rsidRPr="002C4304">
        <w:rPr>
          <w:rFonts w:eastAsia="Calibri"/>
        </w:rPr>
        <w:t>почтой с уведомлением о вручении.</w:t>
      </w:r>
    </w:p>
    <w:p w14:paraId="3505D818" w14:textId="77777777" w:rsidR="00BB4200" w:rsidRPr="002C4304" w:rsidRDefault="00BB4200" w:rsidP="00BB4200">
      <w:pPr>
        <w:autoSpaceDE w:val="0"/>
        <w:autoSpaceDN w:val="0"/>
        <w:ind w:firstLine="709"/>
        <w:jc w:val="both"/>
        <w:rPr>
          <w:rFonts w:eastAsia="Calibri"/>
        </w:rPr>
      </w:pPr>
      <w:r w:rsidRPr="002C4304">
        <w:rPr>
          <w:rFonts w:eastAsia="Calibri"/>
        </w:rPr>
        <w:t>Со дня регистрации Отделом заявления о внесении изменений в заявку заявка признается измененной участником отбора и подлежит рассмотрению в порядке, установленном настоящим Порядком. При этом регистрация заявления о внесении изменений в заявку участника отбора не влияет на очередность рассмотрения ранее поданной им заявки.</w:t>
      </w:r>
    </w:p>
    <w:p w14:paraId="3C3FD654" w14:textId="38958C84" w:rsidR="00BB4200" w:rsidRPr="002C4304" w:rsidRDefault="00D4637B" w:rsidP="005E1751">
      <w:pPr>
        <w:autoSpaceDE w:val="0"/>
        <w:autoSpaceDN w:val="0"/>
        <w:adjustRightInd w:val="0"/>
        <w:ind w:firstLine="709"/>
        <w:jc w:val="both"/>
      </w:pPr>
      <w:r w:rsidRPr="002C4304">
        <w:rPr>
          <w:rFonts w:eastAsia="Calibri"/>
        </w:rPr>
        <w:t>2.10.</w:t>
      </w:r>
      <w:r w:rsidR="00DF4C3D">
        <w:rPr>
          <w:rFonts w:eastAsia="Calibri"/>
        </w:rPr>
        <w:t xml:space="preserve"> </w:t>
      </w:r>
      <w:r w:rsidR="00BB4200" w:rsidRPr="002C4304">
        <w:rPr>
          <w:rFonts w:eastAsia="Calibri"/>
        </w:rPr>
        <w:t xml:space="preserve">Участник отбора вправе обратиться с заявлением о разъяснении </w:t>
      </w:r>
      <w:r w:rsidR="00BB4200" w:rsidRPr="002C4304">
        <w:t xml:space="preserve">положений объявления о проведении отбора не позднее чем за 20 календарных дней до даты окончания приема заявок. </w:t>
      </w:r>
      <w:r w:rsidR="00BB4200" w:rsidRPr="002C4304">
        <w:rPr>
          <w:rFonts w:eastAsia="Calibri"/>
        </w:rPr>
        <w:t xml:space="preserve">Отдел направляет участнику отбора соответствующее разъяснение в течение 7 рабочих дней со дня получения заявления, но не позднее чем за 5 календарных дней </w:t>
      </w:r>
      <w:r w:rsidR="005E1751" w:rsidRPr="002C4304">
        <w:rPr>
          <w:rFonts w:eastAsia="Calibri"/>
        </w:rPr>
        <w:t>до даты окончания приема заявок.</w:t>
      </w:r>
    </w:p>
    <w:p w14:paraId="780E2489" w14:textId="77777777" w:rsidR="002A479D" w:rsidRPr="002C4304" w:rsidRDefault="00D4637B" w:rsidP="002A47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         2.11</w:t>
      </w:r>
      <w:r w:rsidR="002A479D" w:rsidRPr="002C4304">
        <w:rPr>
          <w:rFonts w:eastAsiaTheme="minorHAnsi"/>
          <w:lang w:eastAsia="en-US"/>
        </w:rPr>
        <w:t>. К возмещению принимаются затраты Получателя на оплату коммунальных услуг за нежилые помещения, используемые для осуществления традиционной хозяйственной деятельности</w:t>
      </w:r>
    </w:p>
    <w:p w14:paraId="519C9BAC" w14:textId="77777777" w:rsidR="002A479D" w:rsidRPr="002C4304" w:rsidRDefault="00D4637B" w:rsidP="002A47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        2.12</w:t>
      </w:r>
      <w:r w:rsidR="00272294" w:rsidRPr="002C4304">
        <w:rPr>
          <w:rFonts w:eastAsiaTheme="minorHAnsi"/>
          <w:lang w:eastAsia="en-US"/>
        </w:rPr>
        <w:t xml:space="preserve">. Финансовая поддержка осуществляется в виде возмещения затрат, произведенных Заявителем в </w:t>
      </w:r>
      <w:r w:rsidR="008E7B78">
        <w:rPr>
          <w:rFonts w:eastAsiaTheme="minorHAnsi"/>
          <w:lang w:eastAsia="en-US"/>
        </w:rPr>
        <w:t xml:space="preserve">течение 6 </w:t>
      </w:r>
      <w:r w:rsidR="00582943">
        <w:rPr>
          <w:rFonts w:eastAsiaTheme="minorHAnsi"/>
          <w:lang w:eastAsia="en-US"/>
        </w:rPr>
        <w:t>(шести</w:t>
      </w:r>
      <w:r w:rsidR="00272294" w:rsidRPr="002C4304">
        <w:rPr>
          <w:rFonts w:eastAsiaTheme="minorHAnsi"/>
          <w:lang w:eastAsia="en-US"/>
        </w:rPr>
        <w:t>) месяцев, предшествующих дате подачи заявления.</w:t>
      </w:r>
    </w:p>
    <w:p w14:paraId="000CF1BA" w14:textId="0BE75443" w:rsidR="00AE6165" w:rsidRPr="002C4304" w:rsidRDefault="00272294" w:rsidP="009A4B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2.13</w:t>
      </w:r>
      <w:r w:rsidR="00AE6165" w:rsidRPr="002C4304">
        <w:rPr>
          <w:rFonts w:eastAsiaTheme="minorHAnsi"/>
          <w:lang w:eastAsia="en-US"/>
        </w:rPr>
        <w:t>. Заявитель дополнительно представляет:</w:t>
      </w:r>
    </w:p>
    <w:p w14:paraId="0BA210B0" w14:textId="77777777" w:rsidR="00AE6165" w:rsidRPr="003B0706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3B0706">
        <w:rPr>
          <w:rFonts w:eastAsiaTheme="minorHAnsi"/>
          <w:color w:val="FF0000"/>
          <w:lang w:eastAsia="en-US"/>
        </w:rPr>
        <w:t>копии документов, содержащих сведения о национальности одного из учредителей Заявителя, а также работников, состоящих в трудовых отношениях с ним (не менее 50% списочного состава), если Заявитель не состоит в Реестре организаций (вправе представить копии свидетельств о рождении, подтверждающих, что родители либо один из родителей одного из его учредителей, а также работников, состоящих в трудовых отношениях с ним (не менее 50% списочного состава) относятся к лицам из числа коренных малочисленных народов Севера, либо копии вступивших в законную силу решений суда, свидетельствующих об установлении судом факта отнесения к коренным малочисленным народам Севера Ханты – Мансийского автономного округа – Югры, либо иные содержащие сведения о национальности официальные документы);</w:t>
      </w:r>
    </w:p>
    <w:p w14:paraId="6366F88B" w14:textId="77777777" w:rsidR="00AE6165" w:rsidRPr="003B0706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3B0706">
        <w:rPr>
          <w:rFonts w:eastAsiaTheme="minorHAnsi"/>
          <w:color w:val="FF0000"/>
          <w:lang w:eastAsia="en-US"/>
        </w:rPr>
        <w:t>справку о сумме выручки за предыдущий год по видам деятельности по форме согласно приложению 2 к Порядку, если Заявитель не состоит в Реестре организаций;</w:t>
      </w:r>
    </w:p>
    <w:p w14:paraId="0059D45F" w14:textId="77777777" w:rsidR="00AE6165" w:rsidRPr="003B0706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3B0706">
        <w:rPr>
          <w:rFonts w:eastAsiaTheme="minorHAnsi"/>
          <w:color w:val="FF0000"/>
          <w:lang w:eastAsia="en-US"/>
        </w:rPr>
        <w:t>согласия работников, состоящих в трудовых отношениях с Заявителем, на обработку их персональных данных, если Заявитель не состоит в Реестре организаций.</w:t>
      </w:r>
    </w:p>
    <w:p w14:paraId="1134E2AF" w14:textId="77777777" w:rsidR="00AE6165" w:rsidRPr="002C4304" w:rsidRDefault="00750376" w:rsidP="007503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2.14</w:t>
      </w:r>
      <w:r w:rsidR="00AE6165" w:rsidRPr="002C4304">
        <w:rPr>
          <w:rFonts w:eastAsiaTheme="minorHAnsi"/>
          <w:lang w:eastAsia="en-US"/>
        </w:rPr>
        <w:t>. Заявитель вправе по собственной инициативе представить следующие документы:</w:t>
      </w:r>
    </w:p>
    <w:p w14:paraId="34E90075" w14:textId="77777777" w:rsidR="00AE6165" w:rsidRPr="002C4304" w:rsidRDefault="00AE6165" w:rsidP="007503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lastRenderedPageBreak/>
        <w:t>выписку из Реестра территорий традиционного природопользования или копию договора аренды лесного участка, предназначенного для ведения традиционной хозяйственной деятельности;</w:t>
      </w:r>
    </w:p>
    <w:p w14:paraId="69C36924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14:paraId="08A577ED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выписку из Единого государственного реестра юридических лиц.</w:t>
      </w:r>
    </w:p>
    <w:p w14:paraId="4EF67D83" w14:textId="709FD930" w:rsidR="00AE6165" w:rsidRPr="002C4304" w:rsidRDefault="00750376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2.15</w:t>
      </w:r>
      <w:r w:rsidR="001E6506" w:rsidRPr="002C4304">
        <w:rPr>
          <w:rFonts w:eastAsiaTheme="minorHAnsi"/>
          <w:lang w:eastAsia="en-US"/>
        </w:rPr>
        <w:t>. Заявление</w:t>
      </w:r>
      <w:r w:rsidR="00AE6165" w:rsidRPr="002C4304">
        <w:rPr>
          <w:rFonts w:eastAsiaTheme="minorHAnsi"/>
          <w:lang w:eastAsia="en-US"/>
        </w:rPr>
        <w:t xml:space="preserve"> на участие в отборе предоставля</w:t>
      </w:r>
      <w:r w:rsidRPr="002C4304">
        <w:rPr>
          <w:rFonts w:eastAsiaTheme="minorHAnsi"/>
          <w:lang w:eastAsia="en-US"/>
        </w:rPr>
        <w:t>ется по выбору участника отбора.</w:t>
      </w:r>
    </w:p>
    <w:p w14:paraId="6139F031" w14:textId="77777777" w:rsidR="00AE6165" w:rsidRPr="002C4304" w:rsidRDefault="00750376" w:rsidP="00AE6165">
      <w:pPr>
        <w:autoSpaceDE w:val="0"/>
        <w:autoSpaceDN w:val="0"/>
        <w:ind w:firstLine="709"/>
        <w:jc w:val="both"/>
        <w:rPr>
          <w:rFonts w:eastAsiaTheme="minorHAnsi" w:cstheme="minorBidi"/>
          <w:lang w:eastAsia="en-US"/>
        </w:rPr>
      </w:pPr>
      <w:r w:rsidRPr="002C4304">
        <w:rPr>
          <w:rFonts w:eastAsiaTheme="minorHAnsi" w:cstheme="minorBidi"/>
          <w:lang w:eastAsia="en-US"/>
        </w:rPr>
        <w:t xml:space="preserve">2.16. Отдел </w:t>
      </w:r>
      <w:r w:rsidR="00AE6165" w:rsidRPr="002C4304">
        <w:rPr>
          <w:rFonts w:eastAsiaTheme="minorHAnsi" w:cstheme="minorBidi"/>
          <w:lang w:eastAsia="en-US"/>
        </w:rPr>
        <w:t xml:space="preserve"> формирует единый список Заявителей  в хронологической последовательности согласно дате и времени регистрации  предложения (заявки).</w:t>
      </w:r>
    </w:p>
    <w:p w14:paraId="06C06D55" w14:textId="06FE85EE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Должностн</w:t>
      </w:r>
      <w:r w:rsidR="00750376" w:rsidRPr="002C4304">
        <w:rPr>
          <w:rFonts w:eastAsiaTheme="minorHAnsi"/>
          <w:lang w:eastAsia="en-US"/>
        </w:rPr>
        <w:t>ое лицо Отдела</w:t>
      </w:r>
      <w:r w:rsidRPr="002C4304">
        <w:rPr>
          <w:rFonts w:eastAsiaTheme="minorHAnsi"/>
          <w:lang w:eastAsia="en-US"/>
        </w:rPr>
        <w:t>, ответственное за прием и регистрацию документов, в течение 1 рабочего дня с даты их регистрации передает</w:t>
      </w:r>
      <w:r w:rsidR="00750376" w:rsidRPr="002C4304">
        <w:rPr>
          <w:rFonts w:eastAsiaTheme="minorHAnsi"/>
          <w:lang w:eastAsia="en-US"/>
        </w:rPr>
        <w:t xml:space="preserve"> их </w:t>
      </w:r>
      <w:r w:rsidR="000D1375">
        <w:rPr>
          <w:rFonts w:eastAsiaTheme="minorHAnsi"/>
          <w:lang w:eastAsia="en-US"/>
        </w:rPr>
        <w:t xml:space="preserve"> должностному лицу Отдела</w:t>
      </w:r>
      <w:r w:rsidRPr="002C4304">
        <w:rPr>
          <w:rFonts w:eastAsiaTheme="minorHAnsi"/>
          <w:lang w:eastAsia="en-US"/>
        </w:rPr>
        <w:t>, ответственному за их рассмотрение.</w:t>
      </w:r>
    </w:p>
    <w:p w14:paraId="1F2F0E14" w14:textId="77777777" w:rsidR="00AE6165" w:rsidRPr="002C4304" w:rsidRDefault="00AE6165" w:rsidP="00AE6165">
      <w:pPr>
        <w:autoSpaceDE w:val="0"/>
        <w:autoSpaceDN w:val="0"/>
        <w:ind w:firstLine="709"/>
        <w:jc w:val="both"/>
        <w:rPr>
          <w:rFonts w:eastAsiaTheme="minorHAnsi" w:cstheme="minorBidi"/>
          <w:lang w:eastAsia="en-US"/>
        </w:rPr>
      </w:pPr>
      <w:r w:rsidRPr="002C4304">
        <w:rPr>
          <w:rFonts w:eastAsiaTheme="minorHAnsi" w:cstheme="minorBidi"/>
          <w:lang w:eastAsia="en-US"/>
        </w:rPr>
        <w:t xml:space="preserve">Способом фиксации результата </w:t>
      </w:r>
      <w:r w:rsidR="00750376" w:rsidRPr="002C4304">
        <w:rPr>
          <w:rFonts w:eastAsiaTheme="minorHAnsi" w:cstheme="minorBidi"/>
          <w:lang w:eastAsia="en-US"/>
        </w:rPr>
        <w:t xml:space="preserve"> (</w:t>
      </w:r>
      <w:r w:rsidRPr="002C4304">
        <w:rPr>
          <w:rFonts w:eastAsiaTheme="minorHAnsi" w:cstheme="minorBidi"/>
          <w:lang w:eastAsia="en-US"/>
        </w:rPr>
        <w:t>регистрации заявки</w:t>
      </w:r>
      <w:r w:rsidR="00750376" w:rsidRPr="002C4304">
        <w:rPr>
          <w:rFonts w:eastAsiaTheme="minorHAnsi" w:cstheme="minorBidi"/>
          <w:lang w:eastAsia="en-US"/>
        </w:rPr>
        <w:t>)</w:t>
      </w:r>
      <w:r w:rsidRPr="002C4304">
        <w:rPr>
          <w:rFonts w:eastAsiaTheme="minorHAnsi" w:cstheme="minorBidi"/>
          <w:lang w:eastAsia="en-US"/>
        </w:rPr>
        <w:t xml:space="preserve">  является присвоение ему номера в журнале регистрации и (или) в системе электронного документооборота.</w:t>
      </w:r>
    </w:p>
    <w:p w14:paraId="6B3BD195" w14:textId="77777777" w:rsidR="00AE6165" w:rsidRPr="002C4304" w:rsidRDefault="001E6506" w:rsidP="00AE6165">
      <w:pPr>
        <w:autoSpaceDE w:val="0"/>
        <w:autoSpaceDN w:val="0"/>
        <w:ind w:firstLine="709"/>
        <w:jc w:val="both"/>
        <w:rPr>
          <w:rFonts w:eastAsiaTheme="minorHAnsi" w:cstheme="minorBidi"/>
          <w:lang w:eastAsia="en-US"/>
        </w:rPr>
      </w:pPr>
      <w:r w:rsidRPr="002C4304">
        <w:rPr>
          <w:rFonts w:eastAsiaTheme="minorHAnsi" w:cstheme="minorBidi"/>
          <w:lang w:eastAsia="en-US"/>
        </w:rPr>
        <w:t>Уведомление о регистрации заявления</w:t>
      </w:r>
      <w:r w:rsidR="00AE6165" w:rsidRPr="002C4304">
        <w:rPr>
          <w:rFonts w:eastAsiaTheme="minorHAnsi" w:cstheme="minorBidi"/>
          <w:lang w:eastAsia="en-US"/>
        </w:rPr>
        <w:t xml:space="preserve"> (отметка о регистрации на втором экземпляре (или копии заявки) вручается Заявителю лично или направляется посредством почтовой связи (электронной почтой) в течение 3 рабочих дней с даты регистрации.</w:t>
      </w:r>
    </w:p>
    <w:p w14:paraId="70E4236F" w14:textId="77777777" w:rsidR="00AE6165" w:rsidRPr="003B0706" w:rsidRDefault="005A37E6" w:rsidP="00AE6165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B0706">
        <w:rPr>
          <w:color w:val="FF0000"/>
        </w:rPr>
        <w:t>2.17</w:t>
      </w:r>
      <w:r w:rsidR="00AE6165" w:rsidRPr="003B0706">
        <w:rPr>
          <w:color w:val="FF0000"/>
        </w:rPr>
        <w:t>. Требовать от Заявителя представления документов, не предусмотренных настоящим Порядком, не допускается.</w:t>
      </w:r>
    </w:p>
    <w:p w14:paraId="7B303F26" w14:textId="77777777" w:rsidR="00AE6165" w:rsidRPr="002C4304" w:rsidRDefault="005A37E6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2.18</w:t>
      </w:r>
      <w:r w:rsidR="00AE6165" w:rsidRPr="002C4304">
        <w:rPr>
          <w:rFonts w:eastAsiaTheme="minorHAnsi"/>
          <w:lang w:eastAsia="en-US"/>
        </w:rPr>
        <w:t>. Должностн</w:t>
      </w:r>
      <w:r w:rsidRPr="002C4304">
        <w:rPr>
          <w:rFonts w:eastAsiaTheme="minorHAnsi"/>
          <w:lang w:eastAsia="en-US"/>
        </w:rPr>
        <w:t>ое лицо Отдела</w:t>
      </w:r>
      <w:r w:rsidR="00AE6165" w:rsidRPr="002C4304">
        <w:rPr>
          <w:rFonts w:eastAsiaTheme="minorHAnsi"/>
          <w:lang w:eastAsia="en-US"/>
        </w:rPr>
        <w:t>, ответственное за рассмотрение пакета документов, в течение 3 рабочих дней с даты регистрации заявки на участие в отборе проводит обязательную проверку на соответствие условиям (требованиям), предусмотренными пунктом 2.2 настоящего Порядка.</w:t>
      </w:r>
    </w:p>
    <w:p w14:paraId="04F38F51" w14:textId="6D64BF91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2</w:t>
      </w:r>
      <w:r w:rsidR="004E6D99" w:rsidRPr="002C4304">
        <w:rPr>
          <w:rFonts w:eastAsiaTheme="minorHAnsi"/>
          <w:lang w:eastAsia="en-US"/>
        </w:rPr>
        <w:t>.12. Отдел</w:t>
      </w:r>
      <w:r w:rsidRPr="002C4304">
        <w:rPr>
          <w:rFonts w:eastAsiaTheme="minorHAnsi"/>
          <w:lang w:eastAsia="en-US"/>
        </w:rPr>
        <w:t xml:space="preserve"> в порядке межведомственного информацио</w:t>
      </w:r>
      <w:r w:rsidR="004E6D99" w:rsidRPr="002C4304">
        <w:rPr>
          <w:rFonts w:eastAsiaTheme="minorHAnsi"/>
          <w:lang w:eastAsia="en-US"/>
        </w:rPr>
        <w:t>нного взаимодействия в течение 5 рабочих дней после окончания отбора на первое число месяца, предшествующего месяцу проведения отбора,</w:t>
      </w:r>
      <w:r w:rsidRPr="002C4304">
        <w:rPr>
          <w:rFonts w:eastAsiaTheme="minorHAnsi"/>
          <w:lang w:eastAsia="en-US"/>
        </w:rPr>
        <w:t xml:space="preserve"> запрашивает следующие документы (если они не представлены Заявителем самостоятельно):</w:t>
      </w:r>
    </w:p>
    <w:p w14:paraId="0ECDC94E" w14:textId="77777777" w:rsidR="00AE6165" w:rsidRPr="002C4304" w:rsidRDefault="00AE6165" w:rsidP="001E65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выписку из Реестра территорий традиционного п</w:t>
      </w:r>
      <w:r w:rsidR="001E6506" w:rsidRPr="002C4304">
        <w:rPr>
          <w:rFonts w:eastAsiaTheme="minorHAnsi"/>
          <w:lang w:eastAsia="en-US"/>
        </w:rPr>
        <w:t xml:space="preserve">риродопользования  </w:t>
      </w:r>
      <w:r w:rsidRPr="002C4304">
        <w:rPr>
          <w:rFonts w:eastAsiaTheme="minorHAnsi"/>
          <w:lang w:eastAsia="en-US"/>
        </w:rPr>
        <w:t xml:space="preserve"> либо выписку из Реестра организаций ‒ в Департаменте недропользования и природных ресурсов Ханты-Мансийского автономного округа – Югры;</w:t>
      </w:r>
    </w:p>
    <w:p w14:paraId="07B075A1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‒ в Управлении Федеральной налоговой службы по автономному округу;</w:t>
      </w:r>
    </w:p>
    <w:p w14:paraId="179D4F1F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‒ в Управлении Федеральной налоговой службы по автономному округу;</w:t>
      </w:r>
    </w:p>
    <w:p w14:paraId="08F1237E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lastRenderedPageBreak/>
        <w:t>выписку из Единого государственного реестра юридических лиц - в Управлении Федеральной налоговой службы по автономному округу;</w:t>
      </w:r>
    </w:p>
    <w:p w14:paraId="25EB5A56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сведения о регистрации по месту жительства Заявителя ‒ в Управлении по вопросам миграции Управления Министерства внутренних дел России по автономному округу;</w:t>
      </w:r>
    </w:p>
    <w:p w14:paraId="50F56C9C" w14:textId="77777777" w:rsidR="0082639F" w:rsidRPr="002C4304" w:rsidRDefault="0082639F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акт сверок  о наличии или отсутствии задолженности по договорам аренды за пользование муниципальным имуществом в целях</w:t>
      </w:r>
      <w:r w:rsidR="00A14A30" w:rsidRPr="002C4304">
        <w:rPr>
          <w:rFonts w:eastAsiaTheme="minorHAnsi"/>
          <w:lang w:eastAsia="en-US"/>
        </w:rPr>
        <w:t xml:space="preserve"> </w:t>
      </w:r>
      <w:r w:rsidR="00C477FC" w:rsidRPr="002C4304">
        <w:rPr>
          <w:rFonts w:eastAsiaTheme="minorHAnsi"/>
          <w:lang w:eastAsia="en-US"/>
        </w:rPr>
        <w:t xml:space="preserve"> заготовки и переработки продукции традиционной хозяйственной деятельности </w:t>
      </w:r>
      <w:r w:rsidR="00A14A30" w:rsidRPr="002C4304">
        <w:rPr>
          <w:rFonts w:eastAsiaTheme="minorHAnsi"/>
          <w:lang w:eastAsia="en-US"/>
        </w:rPr>
        <w:t>- в муниципальном казенном учреждении Нижневартовского района «Управление имущественными и земельными ресурсами»</w:t>
      </w:r>
      <w:r w:rsidR="00C477FC" w:rsidRPr="002C4304">
        <w:rPr>
          <w:rFonts w:eastAsiaTheme="minorHAnsi"/>
          <w:lang w:eastAsia="en-US"/>
        </w:rPr>
        <w:t>;</w:t>
      </w:r>
    </w:p>
    <w:p w14:paraId="72546E91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справку об отсутствии просроченной задолженности по возврату в бюджет  Нижневартовского района субсидий, бюджетных инвестиций.</w:t>
      </w:r>
    </w:p>
    <w:p w14:paraId="2C229EF9" w14:textId="171B81A6" w:rsidR="00AE6165" w:rsidRPr="002C4304" w:rsidRDefault="00AE6165" w:rsidP="00AE6165">
      <w:pPr>
        <w:ind w:firstLine="709"/>
        <w:jc w:val="both"/>
      </w:pPr>
      <w:r w:rsidRPr="002C4304">
        <w:rPr>
          <w:rFonts w:eastAsiaTheme="minorHAnsi"/>
          <w:lang w:eastAsia="en-US"/>
        </w:rPr>
        <w:t>2.13.</w:t>
      </w:r>
      <w:r w:rsidR="004E6D99" w:rsidRPr="002C4304">
        <w:rPr>
          <w:rFonts w:eastAsiaTheme="minorHAnsi"/>
          <w:lang w:eastAsia="en-US"/>
        </w:rPr>
        <w:t xml:space="preserve"> Отдел на основании представленных документов в течение 10 рабочих дней после окончания приема заявок уча</w:t>
      </w:r>
      <w:r w:rsidR="00C477FC" w:rsidRPr="002C4304">
        <w:rPr>
          <w:rFonts w:eastAsiaTheme="minorHAnsi"/>
          <w:lang w:eastAsia="en-US"/>
        </w:rPr>
        <w:t xml:space="preserve">стника отбора предоставляет </w:t>
      </w:r>
      <w:r w:rsidR="004E6D99" w:rsidRPr="002C4304">
        <w:rPr>
          <w:rFonts w:eastAsiaTheme="minorHAnsi"/>
          <w:lang w:eastAsia="en-US"/>
        </w:rPr>
        <w:t xml:space="preserve">пакет документов </w:t>
      </w:r>
      <w:r w:rsidR="004E6D99" w:rsidRPr="002C4304">
        <w:t xml:space="preserve">  на заседание комиссии</w:t>
      </w:r>
      <w:r w:rsidRPr="002C4304">
        <w:rPr>
          <w:rFonts w:eastAsiaTheme="minorHAnsi"/>
          <w:lang w:eastAsia="en-US"/>
        </w:rPr>
        <w:t xml:space="preserve">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(далее – Комиссия)</w:t>
      </w:r>
      <w:r w:rsidRPr="002C4304">
        <w:t>. Состав Комиссии и Положение о ней утверждается постановлением администрации Нижневартовского района.</w:t>
      </w:r>
    </w:p>
    <w:p w14:paraId="47397852" w14:textId="77777777" w:rsidR="00213EF7" w:rsidRPr="002C4304" w:rsidRDefault="00C477FC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t>2.14</w:t>
      </w:r>
      <w:r w:rsidR="00213EF7" w:rsidRPr="002C4304">
        <w:rPr>
          <w:rFonts w:eastAsia="Calibri"/>
        </w:rPr>
        <w:t>. Комиссия по результатам рассмотрения заявки в течение 10 рабочих дней с момента поступления заявки, указанной в пункте 2.9 Порядка, принимает одно из следующих решений:</w:t>
      </w:r>
    </w:p>
    <w:p w14:paraId="02C9AEAB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t>о признании участника отбора победителем отбора;</w:t>
      </w:r>
    </w:p>
    <w:p w14:paraId="0E3E9789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t xml:space="preserve">об отклонении заявки участника отбора по основаниям, указанным в пункте 2.14 Порядка. </w:t>
      </w:r>
    </w:p>
    <w:p w14:paraId="12482C34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t xml:space="preserve">2.14. </w:t>
      </w:r>
      <w:r w:rsidRPr="002C4304">
        <w:rPr>
          <w:rFonts w:eastAsia="Calibri"/>
        </w:rPr>
        <w:t xml:space="preserve">Основания для отклонения заявки: </w:t>
      </w:r>
    </w:p>
    <w:p w14:paraId="75D491AB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t>несоответствие участника отбора (получателя субсидии) критериям, требованиям, предъявляемым в соответствии с пунктами 1.6, 2.10 Порядка;</w:t>
      </w:r>
    </w:p>
    <w:p w14:paraId="76E53199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</w:pPr>
      <w:r w:rsidRPr="002C4304">
        <w:t>несоответствие представленной участником отбора заявки и документов требованиям к заявке участников отбора, установленным в объявлении о проведении отбора</w:t>
      </w:r>
      <w:r w:rsidRPr="002C4304">
        <w:rPr>
          <w:rFonts w:eastAsia="Calibri"/>
        </w:rPr>
        <w:t xml:space="preserve"> в соответствии с пунктом 2.2 Порядка</w:t>
      </w:r>
      <w:r w:rsidRPr="002C4304">
        <w:t>;</w:t>
      </w:r>
    </w:p>
    <w:p w14:paraId="51ACAAC0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t>недостоверность представленной участником отбора (получателем субсидии) информации, в том числе информации о месте нахождения и адресе юридического лица;</w:t>
      </w:r>
    </w:p>
    <w:p w14:paraId="681F5E71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t>подача участником отбора заявки после даты и (или) времени, определенных для подачи заявок в объявлении о проведении отбора;</w:t>
      </w:r>
    </w:p>
    <w:p w14:paraId="1676F4F6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</w:pPr>
      <w:r w:rsidRPr="002C4304">
        <w:t>отсутствие лимитов бюджетных обязательств, предусмотренных в бюджете района для предоставления субсидии.</w:t>
      </w:r>
    </w:p>
    <w:p w14:paraId="6CA04806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t>2.15. Решение Комиссии принимается простым большинством голосов участников заседания Комиссии, присутствовавших на заседании, путем открытого голосования.</w:t>
      </w:r>
    </w:p>
    <w:p w14:paraId="5BF7F308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t xml:space="preserve">Решение Комиссии оформляется протоколом и подписывается председателем Комиссии </w:t>
      </w:r>
      <w:r w:rsidRPr="002C4304">
        <w:t xml:space="preserve">и всеми членами </w:t>
      </w:r>
      <w:r w:rsidRPr="002C4304">
        <w:rPr>
          <w:rFonts w:eastAsia="Calibri"/>
        </w:rPr>
        <w:t>Комиссии</w:t>
      </w:r>
      <w:r w:rsidRPr="002C4304">
        <w:t>, присутствовавшими на заседании</w:t>
      </w:r>
      <w:r w:rsidRPr="002C4304">
        <w:rPr>
          <w:rFonts w:eastAsia="Calibri"/>
        </w:rPr>
        <w:t>, в течение 3 рабочих дней после проведения заседания Комиссии.</w:t>
      </w:r>
    </w:p>
    <w:p w14:paraId="523366A0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t>2.16. Решение Комиссии носит рекомендательный характер.</w:t>
      </w:r>
    </w:p>
    <w:p w14:paraId="18F4F779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lastRenderedPageBreak/>
        <w:t>2.17. Отдел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субсидии, за исключением случаев отклонения заявки участника отбора, указанных в абзацах первом и (или) четвертом пункта 2.14 настоящего Порядка.</w:t>
      </w:r>
    </w:p>
    <w:p w14:paraId="08C68D4A" w14:textId="77777777" w:rsidR="00213EF7" w:rsidRPr="002C4304" w:rsidRDefault="00213EF7" w:rsidP="00213E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t>2.18. При отклонении решением Комиссии заявки участника отбора по основаниям, указанным в абзацах втором и (или) пятом пункта 2.14 настоящего Порядка, Отдел в течение 10 рабочих дней направляет участнику отбора уведомление о принятом решении.</w:t>
      </w:r>
    </w:p>
    <w:p w14:paraId="28A1879F" w14:textId="15496B77" w:rsidR="00B87EDA" w:rsidRPr="00DF4C3D" w:rsidRDefault="00213EF7" w:rsidP="00DF4C3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C4304">
        <w:rPr>
          <w:rFonts w:eastAsia="Calibri"/>
        </w:rPr>
        <w:t>2.19. Информация о результатах рассмотрения заявок размещается Отделом на официальном веб-сайте администрации района и на едином портале (при технической возможности) не позднее 10 рабочих дней со дня их рассмотрения.</w:t>
      </w:r>
    </w:p>
    <w:p w14:paraId="57DC9D40" w14:textId="77777777" w:rsidR="00B87EDA" w:rsidRPr="002C4304" w:rsidRDefault="00B87EDA" w:rsidP="00B87EDA">
      <w:pPr>
        <w:autoSpaceDE w:val="0"/>
        <w:autoSpaceDN w:val="0"/>
        <w:adjustRightInd w:val="0"/>
        <w:jc w:val="center"/>
      </w:pPr>
    </w:p>
    <w:p w14:paraId="45898CD2" w14:textId="77777777" w:rsidR="00AE6165" w:rsidRPr="002C4304" w:rsidRDefault="00AE6165" w:rsidP="00B87ED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C4304">
        <w:rPr>
          <w:rFonts w:eastAsiaTheme="minorHAnsi"/>
          <w:b/>
          <w:lang w:eastAsia="en-US"/>
        </w:rPr>
        <w:t xml:space="preserve">Раздел </w:t>
      </w:r>
      <w:r w:rsidRPr="002C4304">
        <w:rPr>
          <w:rFonts w:eastAsiaTheme="minorHAnsi"/>
          <w:b/>
          <w:lang w:val="en-US" w:eastAsia="en-US"/>
        </w:rPr>
        <w:t>III</w:t>
      </w:r>
      <w:r w:rsidRPr="002C4304">
        <w:rPr>
          <w:rFonts w:eastAsiaTheme="minorHAnsi"/>
          <w:b/>
          <w:lang w:eastAsia="en-US"/>
        </w:rPr>
        <w:t>. Условия и порядок предоставления субсидий</w:t>
      </w:r>
    </w:p>
    <w:p w14:paraId="48EC35B2" w14:textId="77777777" w:rsidR="00B87EDA" w:rsidRPr="002C4304" w:rsidRDefault="00B87EDA" w:rsidP="00B87ED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28D4CC9A" w14:textId="6528EB09" w:rsidR="00AE6165" w:rsidRPr="002C4304" w:rsidRDefault="00B87EDA" w:rsidP="00F238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3.</w:t>
      </w:r>
      <w:proofErr w:type="gramStart"/>
      <w:r w:rsidRPr="002C4304">
        <w:rPr>
          <w:rFonts w:eastAsiaTheme="minorHAnsi"/>
          <w:lang w:eastAsia="en-US"/>
        </w:rPr>
        <w:t>1.</w:t>
      </w:r>
      <w:r w:rsidR="00F2380A" w:rsidRPr="002C4304">
        <w:rPr>
          <w:rFonts w:eastAsiaTheme="minorHAnsi"/>
          <w:lang w:eastAsia="en-US"/>
        </w:rPr>
        <w:t>Решение</w:t>
      </w:r>
      <w:proofErr w:type="gramEnd"/>
      <w:r w:rsidR="00F2380A" w:rsidRPr="002C4304">
        <w:rPr>
          <w:rFonts w:eastAsiaTheme="minorHAnsi"/>
          <w:lang w:eastAsia="en-US"/>
        </w:rPr>
        <w:t xml:space="preserve"> о предоставлении субсидии или об отказе в ее предоставлении по основаниям, указанным в пункте 3.2. настоящего Порядка, оформляется постановлением администрации района.</w:t>
      </w:r>
    </w:p>
    <w:p w14:paraId="06B9E8BF" w14:textId="77777777" w:rsidR="00F2380A" w:rsidRPr="002C4304" w:rsidRDefault="00F2380A" w:rsidP="00F238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При </w:t>
      </w:r>
      <w:r w:rsidR="00865A6B" w:rsidRPr="002C4304">
        <w:rPr>
          <w:rFonts w:eastAsiaTheme="minorHAnsi"/>
          <w:lang w:eastAsia="en-US"/>
        </w:rPr>
        <w:t>отсутствии (</w:t>
      </w:r>
      <w:r w:rsidRPr="002C4304">
        <w:rPr>
          <w:rFonts w:eastAsiaTheme="minorHAnsi"/>
          <w:lang w:eastAsia="en-US"/>
        </w:rPr>
        <w:t>недостаточности)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обязательств.</w:t>
      </w:r>
    </w:p>
    <w:p w14:paraId="25228EBA" w14:textId="77777777" w:rsidR="00780969" w:rsidRPr="002C4304" w:rsidRDefault="00780969" w:rsidP="00780969">
      <w:pPr>
        <w:ind w:firstLine="709"/>
        <w:jc w:val="both"/>
        <w:rPr>
          <w:rFonts w:eastAsia="Calibri"/>
        </w:rPr>
      </w:pPr>
      <w:r w:rsidRPr="002C4304">
        <w:t xml:space="preserve">3.2. </w:t>
      </w:r>
      <w:r w:rsidRPr="002C4304">
        <w:rPr>
          <w:rFonts w:eastAsia="Calibri"/>
        </w:rPr>
        <w:t xml:space="preserve">Основания для отказа в предоставлении субсидии: </w:t>
      </w:r>
    </w:p>
    <w:p w14:paraId="39CA36E9" w14:textId="77777777" w:rsidR="00780969" w:rsidRPr="002C4304" w:rsidRDefault="00780969" w:rsidP="00780969">
      <w:pPr>
        <w:ind w:firstLine="709"/>
        <w:jc w:val="both"/>
        <w:rPr>
          <w:rFonts w:eastAsia="Calibri"/>
        </w:rPr>
      </w:pPr>
      <w:r w:rsidRPr="002C4304">
        <w:rPr>
          <w:rFonts w:eastAsia="Calibri"/>
        </w:rPr>
        <w:t>несоответствие представленных получателем субсидии документов требованиям, определенным объявлением о проведении отбора, или непредставление (представление не в полном объеме) указанных документов;</w:t>
      </w:r>
    </w:p>
    <w:p w14:paraId="1DA94B1C" w14:textId="77777777" w:rsidR="00780969" w:rsidRPr="002C4304" w:rsidRDefault="00780969" w:rsidP="00780969">
      <w:pPr>
        <w:ind w:firstLine="709"/>
        <w:jc w:val="both"/>
        <w:rPr>
          <w:rFonts w:eastAsia="Calibri"/>
        </w:rPr>
      </w:pPr>
      <w:r w:rsidRPr="002C4304">
        <w:rPr>
          <w:rFonts w:eastAsia="Calibri"/>
        </w:rPr>
        <w:t>установление факта недостоверности представленной получателем субсидии информации.</w:t>
      </w:r>
    </w:p>
    <w:p w14:paraId="02B32913" w14:textId="77777777" w:rsidR="00780969" w:rsidRPr="002C4304" w:rsidRDefault="00780969" w:rsidP="00780969">
      <w:pPr>
        <w:ind w:firstLine="709"/>
        <w:contextualSpacing/>
        <w:jc w:val="both"/>
      </w:pPr>
      <w:r w:rsidRPr="002C4304">
        <w:t xml:space="preserve">3.3. Отдел направляет победителю отбора </w:t>
      </w:r>
      <w:r w:rsidRPr="002C4304">
        <w:rPr>
          <w:rFonts w:eastAsia="Calibri"/>
        </w:rPr>
        <w:t xml:space="preserve">в течение </w:t>
      </w:r>
      <w:r w:rsidRPr="002C4304">
        <w:t>3 рабочих дней</w:t>
      </w:r>
      <w:r w:rsidRPr="002C4304">
        <w:rPr>
          <w:rFonts w:eastAsia="Calibri"/>
        </w:rPr>
        <w:t xml:space="preserve"> со дня издания постановления о предоставлении субсидии </w:t>
      </w:r>
      <w:r w:rsidRPr="002C4304">
        <w:t xml:space="preserve">два экземпляра </w:t>
      </w:r>
      <w:r w:rsidRPr="002C4304">
        <w:rPr>
          <w:rFonts w:eastAsia="Calibri"/>
        </w:rPr>
        <w:t>соглашения (дополнительное соглашение, при наличии действующего соглашения), заключенного с администрацией района в соответствии с типовой формой, установленной департаментом финансов администрации района, о предоставлении субсидии, которое должно содержать</w:t>
      </w:r>
      <w:r w:rsidRPr="002C4304">
        <w:t>:</w:t>
      </w:r>
    </w:p>
    <w:p w14:paraId="2E3B5E59" w14:textId="77777777" w:rsidR="00780969" w:rsidRPr="002C4304" w:rsidRDefault="00780969" w:rsidP="00780969">
      <w:pPr>
        <w:ind w:firstLine="709"/>
        <w:contextualSpacing/>
        <w:jc w:val="both"/>
      </w:pPr>
      <w:r w:rsidRPr="002C4304">
        <w:t>предмет соглашения, цели и (или) перечень мероприятий;</w:t>
      </w:r>
    </w:p>
    <w:p w14:paraId="369F48C3" w14:textId="77777777" w:rsidR="00780969" w:rsidRPr="002C4304" w:rsidRDefault="00780969" w:rsidP="00780969">
      <w:pPr>
        <w:ind w:firstLine="709"/>
        <w:contextualSpacing/>
        <w:jc w:val="both"/>
        <w:rPr>
          <w:lang w:eastAsia="ar-SA"/>
        </w:rPr>
      </w:pPr>
      <w:r w:rsidRPr="002C4304">
        <w:t>сумму предоставляемой субсидии</w:t>
      </w:r>
      <w:r w:rsidRPr="002C4304">
        <w:rPr>
          <w:lang w:eastAsia="ar-SA"/>
        </w:rPr>
        <w:t>;</w:t>
      </w:r>
    </w:p>
    <w:p w14:paraId="17B735D0" w14:textId="77777777" w:rsidR="00780969" w:rsidRPr="002C4304" w:rsidRDefault="00780969" w:rsidP="00780969">
      <w:pPr>
        <w:ind w:firstLine="709"/>
        <w:contextualSpacing/>
        <w:jc w:val="both"/>
        <w:rPr>
          <w:lang w:eastAsia="ar-SA"/>
        </w:rPr>
      </w:pPr>
      <w:r w:rsidRPr="002C4304">
        <w:rPr>
          <w:lang w:eastAsia="ar-SA"/>
        </w:rPr>
        <w:t>порядок перечисления субсидий;</w:t>
      </w:r>
    </w:p>
    <w:p w14:paraId="6A981F49" w14:textId="77777777" w:rsidR="00780969" w:rsidRPr="002C4304" w:rsidRDefault="00780969" w:rsidP="00780969">
      <w:pPr>
        <w:ind w:firstLine="709"/>
        <w:contextualSpacing/>
        <w:jc w:val="both"/>
        <w:rPr>
          <w:lang w:eastAsia="ar-SA"/>
        </w:rPr>
      </w:pPr>
      <w:r w:rsidRPr="002C4304">
        <w:rPr>
          <w:lang w:eastAsia="ar-SA"/>
        </w:rPr>
        <w:t>порядок возврата субсидий;</w:t>
      </w:r>
    </w:p>
    <w:p w14:paraId="68F53299" w14:textId="77777777" w:rsidR="00780969" w:rsidRPr="002C4304" w:rsidRDefault="00780969" w:rsidP="00780969">
      <w:pPr>
        <w:ind w:firstLine="709"/>
        <w:contextualSpacing/>
        <w:jc w:val="both"/>
        <w:rPr>
          <w:lang w:eastAsia="ar-SA"/>
        </w:rPr>
      </w:pPr>
      <w:r w:rsidRPr="002C4304">
        <w:rPr>
          <w:lang w:eastAsia="ar-SA"/>
        </w:rPr>
        <w:t>права и обязанности сторон;</w:t>
      </w:r>
    </w:p>
    <w:p w14:paraId="21A2F3D2" w14:textId="77777777" w:rsidR="00780969" w:rsidRPr="002C4304" w:rsidRDefault="00780969" w:rsidP="00780969">
      <w:pPr>
        <w:ind w:firstLine="709"/>
        <w:contextualSpacing/>
        <w:jc w:val="both"/>
        <w:rPr>
          <w:lang w:eastAsia="ar-SA"/>
        </w:rPr>
      </w:pPr>
      <w:r w:rsidRPr="002C4304">
        <w:rPr>
          <w:lang w:eastAsia="ar-SA"/>
        </w:rPr>
        <w:t>ответственность сторон;</w:t>
      </w:r>
    </w:p>
    <w:p w14:paraId="037089C6" w14:textId="77777777" w:rsidR="00780969" w:rsidRPr="002C4304" w:rsidRDefault="00780969" w:rsidP="00780969">
      <w:pPr>
        <w:autoSpaceDE w:val="0"/>
        <w:autoSpaceDN w:val="0"/>
        <w:ind w:firstLine="709"/>
        <w:jc w:val="both"/>
        <w:rPr>
          <w:rFonts w:eastAsia="Calibri"/>
        </w:rPr>
      </w:pPr>
      <w:r w:rsidRPr="002C4304">
        <w:rPr>
          <w:rFonts w:eastAsia="Calibri"/>
        </w:rPr>
        <w:t>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условий, порядка предоставления субсидии</w:t>
      </w:r>
      <w:r w:rsidR="00B87EDA" w:rsidRPr="002C4304">
        <w:rPr>
          <w:rFonts w:eastAsia="Calibri"/>
        </w:rPr>
        <w:t>.</w:t>
      </w:r>
    </w:p>
    <w:p w14:paraId="0F62132D" w14:textId="77777777" w:rsidR="00E2773A" w:rsidRPr="002C4304" w:rsidRDefault="00B87EDA" w:rsidP="00E2773A">
      <w:pPr>
        <w:autoSpaceDE w:val="0"/>
        <w:autoSpaceDN w:val="0"/>
        <w:ind w:firstLine="709"/>
        <w:jc w:val="both"/>
        <w:rPr>
          <w:rFonts w:eastAsia="Calibri"/>
        </w:rPr>
      </w:pPr>
      <w:r w:rsidRPr="002C4304">
        <w:rPr>
          <w:rFonts w:eastAsia="Calibri"/>
        </w:rPr>
        <w:t>3.4. В</w:t>
      </w:r>
      <w:r w:rsidR="00E2773A" w:rsidRPr="002C4304">
        <w:rPr>
          <w:rFonts w:eastAsia="Calibri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</w:t>
      </w:r>
      <w:r w:rsidR="00E2773A" w:rsidRPr="002C4304">
        <w:rPr>
          <w:rFonts w:eastAsia="Calibri"/>
        </w:rPr>
        <w:lastRenderedPageBreak/>
        <w:t>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</w:t>
      </w:r>
      <w:r w:rsidRPr="002C4304">
        <w:rPr>
          <w:rFonts w:eastAsia="Calibri"/>
        </w:rPr>
        <w:t>ении соглашения при недостижении</w:t>
      </w:r>
      <w:r w:rsidR="00E2773A" w:rsidRPr="002C4304">
        <w:rPr>
          <w:rFonts w:eastAsia="Calibri"/>
        </w:rPr>
        <w:t xml:space="preserve"> согласия по новым условиям.</w:t>
      </w:r>
    </w:p>
    <w:p w14:paraId="40865933" w14:textId="77777777" w:rsidR="00E2773A" w:rsidRPr="002C4304" w:rsidRDefault="00B87EDA" w:rsidP="00E2773A">
      <w:pPr>
        <w:autoSpaceDE w:val="0"/>
        <w:autoSpaceDN w:val="0"/>
        <w:ind w:firstLine="709"/>
        <w:jc w:val="both"/>
        <w:rPr>
          <w:rFonts w:eastAsia="Calibri"/>
        </w:rPr>
      </w:pPr>
      <w:r w:rsidRPr="002C4304">
        <w:rPr>
          <w:rFonts w:eastAsia="Calibri"/>
        </w:rPr>
        <w:t>3.5.</w:t>
      </w:r>
      <w:r w:rsidR="00E2773A" w:rsidRPr="002C4304">
        <w:rPr>
          <w:rFonts w:eastAsia="Calibri"/>
        </w:rPr>
        <w:t>Победитель отбора обязан в течение 3 рабочих дней с момента получения соглашения (дополнительного соглашения, при наличии действующего соглашения) подписать и направить один экземпляр подписанного соглашения о предоставлении субсидии в Отдел.</w:t>
      </w:r>
    </w:p>
    <w:p w14:paraId="7D18C7AD" w14:textId="77777777" w:rsidR="00E2773A" w:rsidRPr="002C4304" w:rsidRDefault="00E2773A" w:rsidP="00E2773A">
      <w:pPr>
        <w:autoSpaceDE w:val="0"/>
        <w:autoSpaceDN w:val="0"/>
        <w:ind w:firstLine="709"/>
        <w:jc w:val="both"/>
        <w:rPr>
          <w:rFonts w:eastAsia="Calibri"/>
        </w:rPr>
      </w:pPr>
      <w:r w:rsidRPr="002C4304">
        <w:rPr>
          <w:rFonts w:eastAsia="Calibri"/>
        </w:rPr>
        <w:t xml:space="preserve">В случае не направления подписанного соглашения о предоставлении субсидии победитель отбора признается уклонившимся от заключения соглашения. </w:t>
      </w:r>
    </w:p>
    <w:p w14:paraId="3AB122FF" w14:textId="77777777" w:rsidR="001B7D54" w:rsidRPr="002C4304" w:rsidRDefault="00B87EDA" w:rsidP="001B7D54">
      <w:pPr>
        <w:ind w:firstLine="709"/>
        <w:contextualSpacing/>
        <w:jc w:val="both"/>
      </w:pPr>
      <w:r w:rsidRPr="002C4304">
        <w:t>3.6.</w:t>
      </w:r>
      <w:r w:rsidR="001B7D54" w:rsidRPr="002C4304">
        <w:t xml:space="preserve"> Возмещение части затрат по оплате коммунальных услуг.</w:t>
      </w:r>
    </w:p>
    <w:p w14:paraId="389860E3" w14:textId="77777777" w:rsidR="001B7D54" w:rsidRPr="003B0706" w:rsidRDefault="001B7D54" w:rsidP="001B7D54">
      <w:pPr>
        <w:ind w:firstLine="709"/>
        <w:contextualSpacing/>
        <w:jc w:val="both"/>
        <w:rPr>
          <w:color w:val="FF0000"/>
        </w:rPr>
      </w:pPr>
      <w:r w:rsidRPr="003B0706">
        <w:rPr>
          <w:color w:val="FF0000"/>
        </w:rPr>
        <w:t>Возмещению подлежат фактически произведенные и документально подтвержденные затраты субъектов на коммунальные услуги нежилых помещений, находящихся в коммерческой (частной) собственности (плата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плата за отведение сточных вод, жидкие коммунальные отходы (ЖКО), обращение с твердыми коммунальными отходами).</w:t>
      </w:r>
    </w:p>
    <w:p w14:paraId="48C9AC8C" w14:textId="77777777" w:rsidR="001B7D54" w:rsidRPr="002C4304" w:rsidRDefault="00B87EDA" w:rsidP="001B7D54">
      <w:pPr>
        <w:ind w:firstLine="709"/>
        <w:contextualSpacing/>
        <w:jc w:val="both"/>
      </w:pPr>
      <w:r w:rsidRPr="002C4304">
        <w:t>3.7.</w:t>
      </w:r>
      <w:r w:rsidR="001B7D54" w:rsidRPr="002C4304">
        <w:t xml:space="preserve"> Заявитель представляет в Отдел следующие документы:</w:t>
      </w:r>
    </w:p>
    <w:p w14:paraId="7BED46A8" w14:textId="77777777" w:rsidR="001B7D54" w:rsidRPr="003B0706" w:rsidRDefault="001B7D54" w:rsidP="001B7D54">
      <w:pPr>
        <w:ind w:firstLine="709"/>
        <w:contextualSpacing/>
        <w:jc w:val="both"/>
        <w:rPr>
          <w:color w:val="FF0000"/>
        </w:rPr>
      </w:pPr>
      <w:r w:rsidRPr="003B0706">
        <w:rPr>
          <w:color w:val="FF0000"/>
        </w:rPr>
        <w:t>заявку Субъекта на участие в отборе по предоставлению субсидии;</w:t>
      </w:r>
    </w:p>
    <w:p w14:paraId="58BC8607" w14:textId="77777777" w:rsidR="001B7D54" w:rsidRPr="002C4304" w:rsidRDefault="001B7D54" w:rsidP="001B7D54">
      <w:pPr>
        <w:ind w:firstLine="709"/>
        <w:contextualSpacing/>
        <w:jc w:val="both"/>
      </w:pPr>
      <w:r w:rsidRPr="002C4304">
        <w:t>договор об оказании коммунальных услуг (акт оказания услуг или счет-фактуру (УПД) (универсальный передаточный документ);</w:t>
      </w:r>
    </w:p>
    <w:p w14:paraId="536EA311" w14:textId="77777777" w:rsidR="001B7D54" w:rsidRPr="002C4304" w:rsidRDefault="001B7D54" w:rsidP="001B7D54">
      <w:pPr>
        <w:ind w:firstLine="709"/>
        <w:contextualSpacing/>
        <w:jc w:val="both"/>
        <w:rPr>
          <w:highlight w:val="lightGray"/>
        </w:rPr>
      </w:pPr>
      <w:r w:rsidRPr="002C4304">
        <w:t>платежные документы, подтверждающие оплату коммунальных услуг</w:t>
      </w:r>
      <w:r w:rsidRPr="002C4304">
        <w:rPr>
          <w:highlight w:val="lightGray"/>
        </w:rPr>
        <w:t>.</w:t>
      </w:r>
    </w:p>
    <w:p w14:paraId="5672ABED" w14:textId="77777777" w:rsidR="00AE6165" w:rsidRPr="002C4304" w:rsidRDefault="001B7D54" w:rsidP="001B7D5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    </w:t>
      </w:r>
      <w:r w:rsidR="00013F2C" w:rsidRPr="002C4304">
        <w:rPr>
          <w:rFonts w:eastAsiaTheme="minorHAnsi"/>
          <w:lang w:eastAsia="en-US"/>
        </w:rPr>
        <w:tab/>
        <w:t>3.8</w:t>
      </w:r>
      <w:r w:rsidR="00AE6165" w:rsidRPr="002C4304">
        <w:rPr>
          <w:rFonts w:eastAsiaTheme="minorHAnsi"/>
          <w:lang w:eastAsia="en-US"/>
        </w:rPr>
        <w:t>. Субсидия выплачивается</w:t>
      </w:r>
      <w:r w:rsidR="00A26AD7" w:rsidRPr="002C4304">
        <w:rPr>
          <w:rFonts w:eastAsiaTheme="minorHAnsi"/>
          <w:lang w:eastAsia="en-US"/>
        </w:rPr>
        <w:t xml:space="preserve"> Получателю за фактически произведенные и документально подтвержденные затраты на оплату коммунальных услуг</w:t>
      </w:r>
      <w:r w:rsidR="005E1751" w:rsidRPr="002C4304">
        <w:rPr>
          <w:rFonts w:eastAsiaTheme="minorHAnsi"/>
          <w:lang w:eastAsia="en-US"/>
        </w:rPr>
        <w:t xml:space="preserve"> в нежилом помещении</w:t>
      </w:r>
      <w:r w:rsidR="00A26AD7" w:rsidRPr="002C4304">
        <w:rPr>
          <w:rFonts w:eastAsiaTheme="minorHAnsi"/>
          <w:lang w:eastAsia="en-US"/>
        </w:rPr>
        <w:t xml:space="preserve"> в размере не более </w:t>
      </w:r>
      <w:r w:rsidR="00A26AD7" w:rsidRPr="00CE28E9">
        <w:rPr>
          <w:rFonts w:eastAsiaTheme="minorHAnsi"/>
          <w:lang w:eastAsia="en-US"/>
        </w:rPr>
        <w:t>75 %</w:t>
      </w:r>
      <w:r w:rsidR="00A26AD7" w:rsidRPr="002C4304">
        <w:rPr>
          <w:rFonts w:eastAsiaTheme="minorHAnsi"/>
          <w:lang w:eastAsia="en-US"/>
        </w:rPr>
        <w:t xml:space="preserve"> от объема затрат</w:t>
      </w:r>
      <w:r w:rsidR="00AE6165" w:rsidRPr="002C4304">
        <w:rPr>
          <w:rFonts w:eastAsiaTheme="minorHAnsi"/>
          <w:lang w:eastAsia="en-US"/>
        </w:rPr>
        <w:t>.</w:t>
      </w:r>
    </w:p>
    <w:p w14:paraId="083A7A65" w14:textId="77777777" w:rsidR="00A26AD7" w:rsidRPr="002C4304" w:rsidRDefault="00013F2C" w:rsidP="00AE616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3.9</w:t>
      </w:r>
      <w:r w:rsidR="00A26AD7" w:rsidRPr="002C4304">
        <w:rPr>
          <w:rFonts w:eastAsiaTheme="minorHAnsi"/>
          <w:lang w:eastAsia="en-US"/>
        </w:rPr>
        <w:t>. К возмещению принимаются затраты Получателя на оплату коммунальных услуг за нежилые помещения, используемые для осуществления традиционной хозяйственной деятельности.</w:t>
      </w:r>
    </w:p>
    <w:p w14:paraId="46761942" w14:textId="77777777" w:rsidR="00A26AD7" w:rsidRPr="002C4304" w:rsidRDefault="00013F2C" w:rsidP="00AE616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3.10. Финансовая поддержка осуществляется в виде возмещения затрат, произв</w:t>
      </w:r>
      <w:r w:rsidR="00CE28E9">
        <w:rPr>
          <w:rFonts w:eastAsiaTheme="minorHAnsi"/>
          <w:lang w:eastAsia="en-US"/>
        </w:rPr>
        <w:t>еденных Получателем в течение 6 (шести</w:t>
      </w:r>
      <w:r w:rsidRPr="002C4304">
        <w:rPr>
          <w:rFonts w:eastAsiaTheme="minorHAnsi"/>
          <w:lang w:eastAsia="en-US"/>
        </w:rPr>
        <w:t>) месяцев, предшествующих дате подачи заявления.</w:t>
      </w:r>
    </w:p>
    <w:p w14:paraId="3BB3C508" w14:textId="77777777" w:rsidR="00AE6165" w:rsidRPr="002C4304" w:rsidRDefault="00A26AD7" w:rsidP="00A26AD7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2C4304">
        <w:rPr>
          <w:rFonts w:eastAsiaTheme="minorHAnsi"/>
          <w:lang w:eastAsia="en-US"/>
        </w:rPr>
        <w:t xml:space="preserve">          </w:t>
      </w:r>
      <w:r w:rsidR="00013F2C" w:rsidRPr="002C4304">
        <w:rPr>
          <w:rFonts w:eastAsiaTheme="minorHAnsi" w:cstheme="minorBidi"/>
          <w:lang w:eastAsia="en-US"/>
        </w:rPr>
        <w:t>3.11</w:t>
      </w:r>
      <w:r w:rsidR="00AE6165" w:rsidRPr="002C4304">
        <w:rPr>
          <w:rFonts w:eastAsiaTheme="minorHAnsi" w:cstheme="minorBidi"/>
          <w:lang w:eastAsia="en-US"/>
        </w:rPr>
        <w:t>. Предоставление Субсидии Получателю осуществляется в соответствии с установленной очередностью в Едином списке Заявителей.</w:t>
      </w:r>
    </w:p>
    <w:p w14:paraId="7A9A8564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2C4304">
        <w:rPr>
          <w:rFonts w:eastAsiaTheme="minorHAnsi" w:cstheme="minorBidi"/>
          <w:lang w:eastAsia="en-US"/>
        </w:rPr>
        <w:t>В случае недостаточности лимитов бюджетных обязательств на текущий финансовый год на предоставление Субсидий в полном объеме Получателю,</w:t>
      </w:r>
      <w:r w:rsidR="00A26AD7" w:rsidRPr="002C4304">
        <w:rPr>
          <w:rFonts w:eastAsiaTheme="minorHAnsi" w:cstheme="minorBidi"/>
          <w:lang w:eastAsia="en-US"/>
        </w:rPr>
        <w:t xml:space="preserve"> включенному в протокол Комиссии, </w:t>
      </w:r>
      <w:r w:rsidRPr="002C4304">
        <w:rPr>
          <w:rFonts w:eastAsiaTheme="minorHAnsi" w:cstheme="minorBidi"/>
          <w:lang w:eastAsia="en-US"/>
        </w:rPr>
        <w:t xml:space="preserve"> предоставление</w:t>
      </w:r>
      <w:r w:rsidR="00A26AD7" w:rsidRPr="002C4304">
        <w:rPr>
          <w:rFonts w:eastAsiaTheme="minorHAnsi" w:cstheme="minorBidi"/>
          <w:lang w:eastAsia="en-US"/>
        </w:rPr>
        <w:t xml:space="preserve"> ему </w:t>
      </w:r>
      <w:r w:rsidRPr="002C4304">
        <w:rPr>
          <w:rFonts w:eastAsiaTheme="minorHAnsi" w:cstheme="minorBidi"/>
          <w:lang w:eastAsia="en-US"/>
        </w:rPr>
        <w:t xml:space="preserve"> Субсидий осуществляется без повторного прохождения отбора </w:t>
      </w:r>
      <w:r w:rsidR="00A26AD7" w:rsidRPr="002C4304">
        <w:rPr>
          <w:rFonts w:eastAsiaTheme="minorHAnsi" w:cstheme="minorBidi"/>
          <w:lang w:eastAsia="en-US"/>
        </w:rPr>
        <w:t xml:space="preserve"> в первоочередном порядке, </w:t>
      </w:r>
      <w:r w:rsidRPr="002C4304">
        <w:rPr>
          <w:rFonts w:eastAsiaTheme="minorHAnsi" w:cstheme="minorBidi"/>
          <w:lang w:eastAsia="en-US"/>
        </w:rPr>
        <w:t xml:space="preserve"> в пределах доведенных лимитов бюджетных обязательств</w:t>
      </w:r>
      <w:r w:rsidR="00A26AD7" w:rsidRPr="002C4304">
        <w:rPr>
          <w:rFonts w:eastAsiaTheme="minorHAnsi" w:cstheme="minorBidi"/>
          <w:lang w:eastAsia="en-US"/>
        </w:rPr>
        <w:t xml:space="preserve"> на очередной финансовый год</w:t>
      </w:r>
      <w:r w:rsidRPr="002C4304">
        <w:rPr>
          <w:rFonts w:eastAsiaTheme="minorHAnsi" w:cstheme="minorBidi"/>
          <w:lang w:eastAsia="en-US"/>
        </w:rPr>
        <w:t>.</w:t>
      </w:r>
    </w:p>
    <w:p w14:paraId="14FC4418" w14:textId="77777777" w:rsidR="00AE6165" w:rsidRPr="002C4304" w:rsidRDefault="00013F2C" w:rsidP="00AE616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4304">
        <w:rPr>
          <w:rFonts w:eastAsiaTheme="minorHAnsi" w:cstheme="minorBidi"/>
          <w:lang w:eastAsia="en-US"/>
        </w:rPr>
        <w:t>3.12</w:t>
      </w:r>
      <w:r w:rsidR="00AE6165" w:rsidRPr="002C4304">
        <w:rPr>
          <w:rFonts w:eastAsiaTheme="minorHAnsi" w:cstheme="minorBidi"/>
          <w:lang w:eastAsia="en-US"/>
        </w:rPr>
        <w:t xml:space="preserve">. </w:t>
      </w:r>
      <w:r w:rsidR="00AE6165" w:rsidRPr="002C4304">
        <w:rPr>
          <w:rFonts w:eastAsiaTheme="minorHAnsi"/>
          <w:lang w:eastAsia="en-US"/>
        </w:rPr>
        <w:t>О</w:t>
      </w:r>
      <w:r w:rsidR="00AE6165" w:rsidRPr="002C4304">
        <w:rPr>
          <w:rFonts w:eastAsia="Calibri"/>
          <w:lang w:eastAsia="en-US"/>
        </w:rPr>
        <w:t>бязательными условиями в  Соглашении являются:</w:t>
      </w:r>
    </w:p>
    <w:p w14:paraId="2CCCFC73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целевое назначение Субсидии;</w:t>
      </w:r>
    </w:p>
    <w:p w14:paraId="4EFD964D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размер Субсидии;</w:t>
      </w:r>
    </w:p>
    <w:p w14:paraId="717BEF99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результат предоставления Субсидии;</w:t>
      </w:r>
    </w:p>
    <w:p w14:paraId="3AA3A270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порядок перечисления Субсидии;</w:t>
      </w:r>
    </w:p>
    <w:p w14:paraId="329B8538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lastRenderedPageBreak/>
        <w:t>банковские реквизиты для перечисления Субсидии;</w:t>
      </w:r>
    </w:p>
    <w:p w14:paraId="135289B7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согласие Получателя  на осуществление Отделом по развитию коренных малочисленных народов Севера, управлением по финансовому контролю администрации района, в рамках полномочий, проверки соблюдения им условий, целей и порядка предоставления Субсидии;</w:t>
      </w:r>
    </w:p>
    <w:p w14:paraId="6079F92F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формы представления отчетности;</w:t>
      </w:r>
    </w:p>
    <w:p w14:paraId="425979C2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условие о согласовании новых условий Соглашения или о его расторжении при недостижении согласия по новым условиям в случае уменьшения администрации Нижневартовского района ранее доведенных лимитов бюджетных обязательств для предоставления субсидии, приводящего к невозможности ее предоставления в размере, определенном в Соглашении.</w:t>
      </w:r>
    </w:p>
    <w:p w14:paraId="7DA0E0B6" w14:textId="77777777" w:rsidR="00AE6165" w:rsidRPr="002C4304" w:rsidRDefault="00013F2C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 w:cstheme="minorBidi"/>
          <w:lang w:eastAsia="en-US"/>
        </w:rPr>
        <w:t>3.13</w:t>
      </w:r>
      <w:r w:rsidR="00AE6165" w:rsidRPr="002C4304">
        <w:rPr>
          <w:rFonts w:eastAsiaTheme="minorHAnsi" w:cstheme="minorBidi"/>
          <w:lang w:eastAsia="en-US"/>
        </w:rPr>
        <w:t xml:space="preserve">. Получатель в течение 15 рабочих дней со дня получения Соглашения подписывает его и передает в администрацию Нижневартовского района по адресу: </w:t>
      </w:r>
      <w:r w:rsidR="00AE6165" w:rsidRPr="002C4304">
        <w:rPr>
          <w:rFonts w:eastAsiaTheme="minorHAnsi"/>
          <w:lang w:eastAsia="en-US"/>
        </w:rPr>
        <w:t xml:space="preserve">  628606, город Нижневартовск, улица Ленина, д. 6.</w:t>
      </w:r>
    </w:p>
    <w:p w14:paraId="1FD9B322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/>
          <w:iCs/>
          <w:lang w:eastAsia="en-US"/>
        </w:rPr>
      </w:pPr>
      <w:r w:rsidRPr="002C4304">
        <w:rPr>
          <w:rFonts w:eastAsiaTheme="minorHAnsi"/>
          <w:lang w:eastAsia="en-US"/>
        </w:rPr>
        <w:t xml:space="preserve">Администрация Нижневартовского района </w:t>
      </w:r>
      <w:r w:rsidRPr="002C4304">
        <w:rPr>
          <w:rFonts w:eastAsia="Calibri"/>
          <w:lang w:eastAsia="en-US"/>
        </w:rPr>
        <w:t>после подписания Получателем соглашения (дополнительного соглашения) регистрирует и направляет (вручает) Получателю  один экземпляр в течение 3 рабочих дней со дня его регистрации.</w:t>
      </w:r>
    </w:p>
    <w:p w14:paraId="7DB9F37E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2C4304">
        <w:rPr>
          <w:rFonts w:eastAsiaTheme="minorHAnsi" w:cstheme="minorBidi"/>
          <w:lang w:eastAsia="en-US"/>
        </w:rPr>
        <w:t>В случае непредоставления Получателем Соглашения в установленный срок, подписания Соглашения с нарушением установленной формы, подписания Соглашения неуполномоченным лицом Получателя  считается, что Получатель  отказался  от получения Субсидий,  и Соглашение не заключается.</w:t>
      </w:r>
    </w:p>
    <w:p w14:paraId="61BF284D" w14:textId="40C840E3" w:rsidR="00AE6165" w:rsidRPr="002C4304" w:rsidRDefault="00013F2C" w:rsidP="00AE6165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2C4304">
        <w:rPr>
          <w:rFonts w:eastAsiaTheme="minorHAnsi" w:cstheme="minorBidi"/>
          <w:lang w:eastAsia="en-US"/>
        </w:rPr>
        <w:t>3.14. Отдел</w:t>
      </w:r>
      <w:r w:rsidR="00AE6165" w:rsidRPr="002C4304">
        <w:rPr>
          <w:rFonts w:eastAsiaTheme="minorHAnsi" w:cstheme="minorBidi"/>
          <w:lang w:eastAsia="en-US"/>
        </w:rPr>
        <w:t xml:space="preserve"> в течение 10 рабочих дней с даты получения Соглашения подписывает его и направляет заявку на финансирование в Департамент недропользования и природных ресурсов Ханты-Мансийского автономного округа – Югры.</w:t>
      </w:r>
    </w:p>
    <w:p w14:paraId="53D85A97" w14:textId="5D6E1024" w:rsidR="001E1C48" w:rsidRPr="002C4304" w:rsidRDefault="00013F2C" w:rsidP="006674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3.15</w:t>
      </w:r>
      <w:r w:rsidR="001E1C48">
        <w:rPr>
          <w:rFonts w:eastAsiaTheme="minorHAnsi"/>
          <w:lang w:eastAsia="en-US"/>
        </w:rPr>
        <w:t>.</w:t>
      </w:r>
      <w:r w:rsidR="001E1C48">
        <w:t xml:space="preserve">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Субъектов, открытые в учреждениях Центрального банка Российской Федерации или кредитных организациях.</w:t>
      </w:r>
    </w:p>
    <w:p w14:paraId="2E1826A0" w14:textId="77777777" w:rsidR="00AE6165" w:rsidRPr="002C4304" w:rsidRDefault="00013F2C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3.16</w:t>
      </w:r>
      <w:r w:rsidR="00AE6165" w:rsidRPr="002C4304">
        <w:rPr>
          <w:rFonts w:eastAsiaTheme="minorHAnsi"/>
          <w:lang w:eastAsia="en-US"/>
        </w:rPr>
        <w:t xml:space="preserve">. После перечисления Субсидий </w:t>
      </w:r>
      <w:r w:rsidRPr="002C4304">
        <w:rPr>
          <w:rFonts w:eastAsiaTheme="minorHAnsi"/>
          <w:lang w:eastAsia="en-US"/>
        </w:rPr>
        <w:t xml:space="preserve"> Отдел </w:t>
      </w:r>
      <w:r w:rsidR="00AE6165" w:rsidRPr="002C4304">
        <w:rPr>
          <w:rFonts w:eastAsiaTheme="minorHAnsi"/>
          <w:lang w:eastAsia="en-US"/>
        </w:rPr>
        <w:t xml:space="preserve"> ставит отметку о предоставлении Субсидии (гашение)</w:t>
      </w:r>
      <w:r w:rsidRPr="002C4304">
        <w:rPr>
          <w:rFonts w:eastAsiaTheme="minorHAnsi"/>
          <w:lang w:eastAsia="en-US"/>
        </w:rPr>
        <w:t xml:space="preserve"> на документах об оплате коммунальных услуг</w:t>
      </w:r>
      <w:r w:rsidR="00AE6165" w:rsidRPr="002C4304">
        <w:rPr>
          <w:rFonts w:eastAsiaTheme="minorHAnsi"/>
          <w:lang w:eastAsia="en-US"/>
        </w:rPr>
        <w:t>.</w:t>
      </w:r>
    </w:p>
    <w:p w14:paraId="6F8EA4CF" w14:textId="626E2073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Оригиналы погашенных докумен</w:t>
      </w:r>
      <w:r w:rsidR="00D552F6" w:rsidRPr="002C4304">
        <w:rPr>
          <w:rFonts w:eastAsiaTheme="minorHAnsi"/>
          <w:lang w:eastAsia="en-US"/>
        </w:rPr>
        <w:t>тов Отдел</w:t>
      </w:r>
      <w:r w:rsidRPr="002C4304">
        <w:rPr>
          <w:rFonts w:eastAsiaTheme="minorHAnsi"/>
          <w:lang w:eastAsia="en-US"/>
        </w:rPr>
        <w:t xml:space="preserve"> выдает Получателю непосредственно или направляет почтовой связью по заявлению о возврате в течение 5 рабочих дней с даты его поступления в администрацию Нижневартовского района.</w:t>
      </w:r>
    </w:p>
    <w:p w14:paraId="4E558D7D" w14:textId="77777777" w:rsidR="00AE6165" w:rsidRPr="002C4304" w:rsidRDefault="00AE6165" w:rsidP="00AE61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Заявление о возврате, составленное в произвольной форме, Получатель (Заявитель) направляет (представляет) посредством почтового отправления или непосредственно в администрацию Нижневартовского</w:t>
      </w:r>
      <w:r w:rsidR="00D552F6" w:rsidRPr="002C4304">
        <w:rPr>
          <w:rFonts w:eastAsiaTheme="minorHAnsi"/>
          <w:lang w:eastAsia="en-US"/>
        </w:rPr>
        <w:t xml:space="preserve"> района (Отдел</w:t>
      </w:r>
      <w:r w:rsidRPr="002C4304">
        <w:rPr>
          <w:rFonts w:eastAsiaTheme="minorHAnsi"/>
          <w:lang w:eastAsia="en-US"/>
        </w:rPr>
        <w:t>).</w:t>
      </w:r>
    </w:p>
    <w:p w14:paraId="4321CAA7" w14:textId="77777777" w:rsidR="00AE6165" w:rsidRPr="002C4304" w:rsidRDefault="00AE6165" w:rsidP="00AE61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2684522" w14:textId="2A98064D" w:rsidR="00AE6165" w:rsidRPr="003B0706" w:rsidRDefault="00AE6165" w:rsidP="00AE6165">
      <w:pPr>
        <w:tabs>
          <w:tab w:val="left" w:pos="1050"/>
        </w:tabs>
        <w:autoSpaceDE w:val="0"/>
        <w:autoSpaceDN w:val="0"/>
        <w:adjustRightInd w:val="0"/>
        <w:jc w:val="center"/>
        <w:rPr>
          <w:rFonts w:eastAsiaTheme="minorHAnsi"/>
          <w:b/>
          <w:iCs/>
          <w:color w:val="FF0000"/>
          <w:lang w:eastAsia="en-US"/>
        </w:rPr>
      </w:pPr>
      <w:bookmarkStart w:id="2" w:name="_Hlk93503856"/>
      <w:r w:rsidRPr="003B0706">
        <w:rPr>
          <w:rFonts w:eastAsiaTheme="minorHAnsi"/>
          <w:b/>
          <w:iCs/>
          <w:color w:val="FF0000"/>
          <w:lang w:eastAsia="en-US"/>
        </w:rPr>
        <w:t>Раздел</w:t>
      </w:r>
      <w:r w:rsidR="002A6BCA" w:rsidRPr="003B0706">
        <w:rPr>
          <w:rFonts w:eastAsiaTheme="minorHAnsi"/>
          <w:b/>
          <w:iCs/>
          <w:color w:val="FF0000"/>
          <w:lang w:eastAsia="en-US"/>
        </w:rPr>
        <w:t xml:space="preserve"> </w:t>
      </w:r>
      <w:r w:rsidR="002A6BCA" w:rsidRPr="003B0706">
        <w:rPr>
          <w:rFonts w:eastAsiaTheme="minorHAnsi"/>
          <w:b/>
          <w:iCs/>
          <w:color w:val="FF0000"/>
          <w:lang w:val="en-US" w:eastAsia="en-US"/>
        </w:rPr>
        <w:t>I</w:t>
      </w:r>
      <w:r w:rsidRPr="003B0706">
        <w:rPr>
          <w:rFonts w:eastAsiaTheme="minorHAnsi"/>
          <w:b/>
          <w:iCs/>
          <w:color w:val="FF0000"/>
          <w:lang w:val="en-US" w:eastAsia="en-US"/>
        </w:rPr>
        <w:t>V</w:t>
      </w:r>
      <w:r w:rsidRPr="003B0706">
        <w:rPr>
          <w:rFonts w:eastAsiaTheme="minorHAnsi"/>
          <w:b/>
          <w:iCs/>
          <w:color w:val="FF0000"/>
          <w:lang w:eastAsia="en-US"/>
        </w:rPr>
        <w:t>. Требования к отчетности</w:t>
      </w:r>
      <w:r w:rsidR="003B0706">
        <w:rPr>
          <w:rFonts w:eastAsiaTheme="minorHAnsi"/>
          <w:b/>
          <w:iCs/>
          <w:color w:val="FF0000"/>
          <w:lang w:eastAsia="en-US"/>
        </w:rPr>
        <w:t xml:space="preserve"> </w:t>
      </w:r>
      <w:r w:rsidR="003B0706" w:rsidRPr="007E4B69">
        <w:rPr>
          <w:rFonts w:eastAsiaTheme="minorHAnsi"/>
          <w:b/>
          <w:iCs/>
          <w:lang w:eastAsia="en-US"/>
        </w:rPr>
        <w:t>(ежеквартально)</w:t>
      </w:r>
    </w:p>
    <w:p w14:paraId="7530E25E" w14:textId="77777777" w:rsidR="00AE6165" w:rsidRPr="003B0706" w:rsidRDefault="00AE6165" w:rsidP="00AE6165">
      <w:pPr>
        <w:tabs>
          <w:tab w:val="left" w:pos="1050"/>
        </w:tabs>
        <w:autoSpaceDE w:val="0"/>
        <w:autoSpaceDN w:val="0"/>
        <w:adjustRightInd w:val="0"/>
        <w:ind w:firstLine="540"/>
        <w:jc w:val="center"/>
        <w:rPr>
          <w:rFonts w:eastAsiaTheme="minorHAnsi"/>
          <w:iCs/>
          <w:color w:val="FF0000"/>
          <w:lang w:eastAsia="en-US"/>
        </w:rPr>
      </w:pPr>
    </w:p>
    <w:p w14:paraId="6F69391E" w14:textId="77777777" w:rsidR="00AE6165" w:rsidRPr="003B0706" w:rsidRDefault="00AE6165" w:rsidP="00AE6165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FF0000"/>
          <w:lang w:eastAsia="en-US"/>
        </w:rPr>
      </w:pPr>
      <w:r w:rsidRPr="003B0706">
        <w:rPr>
          <w:rFonts w:eastAsiaTheme="minorHAnsi"/>
          <w:iCs/>
          <w:color w:val="FF0000"/>
          <w:lang w:eastAsia="en-US"/>
        </w:rPr>
        <w:lastRenderedPageBreak/>
        <w:t xml:space="preserve">4.1. </w:t>
      </w:r>
      <w:r w:rsidR="00D552F6" w:rsidRPr="003B0706">
        <w:rPr>
          <w:rFonts w:eastAsiaTheme="minorHAnsi"/>
          <w:iCs/>
          <w:color w:val="FF0000"/>
          <w:lang w:eastAsia="en-US"/>
        </w:rPr>
        <w:t xml:space="preserve"> После получения субсидии получатель в течение трех лет обязан представлять в Отдел в срок не позднее 5 мая, следующего за отчётным финансовым периодом (годом), налоговые декларации по применяемым специальным режимам налогообложения.</w:t>
      </w:r>
    </w:p>
    <w:p w14:paraId="32C12651" w14:textId="77777777" w:rsidR="002A6BCA" w:rsidRPr="003B0706" w:rsidRDefault="00D552F6" w:rsidP="002A6BCA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FF0000"/>
        </w:rPr>
      </w:pPr>
      <w:r w:rsidRPr="003B0706">
        <w:rPr>
          <w:rFonts w:eastAsiaTheme="minorHAnsi"/>
          <w:iCs/>
          <w:color w:val="FF0000"/>
          <w:lang w:eastAsia="en-US"/>
        </w:rPr>
        <w:t xml:space="preserve">4.2. </w:t>
      </w:r>
      <w:r w:rsidR="002A6BCA" w:rsidRPr="003B0706">
        <w:rPr>
          <w:color w:val="FF0000"/>
        </w:rPr>
        <w:t xml:space="preserve"> </w:t>
      </w:r>
      <w:r w:rsidR="002A6BCA" w:rsidRPr="003B0706">
        <w:rPr>
          <w:rFonts w:eastAsia="Calibri"/>
          <w:color w:val="FF0000"/>
          <w:lang w:eastAsia="en-US"/>
        </w:rPr>
        <w:t>Получатель</w:t>
      </w:r>
      <w:r w:rsidR="002A6BCA" w:rsidRPr="003B0706">
        <w:rPr>
          <w:color w:val="FF0000"/>
          <w:kern w:val="2"/>
        </w:rPr>
        <w:t xml:space="preserve"> субсидии</w:t>
      </w:r>
      <w:r w:rsidR="002A6BCA" w:rsidRPr="003B0706">
        <w:rPr>
          <w:rFonts w:eastAsia="Calibri"/>
          <w:color w:val="FF0000"/>
          <w:lang w:eastAsia="en-US"/>
        </w:rPr>
        <w:t xml:space="preserve"> в срок не позднее 5 мая, следующего за отчетным финансовым периодом (годом), представляет в </w:t>
      </w:r>
      <w:r w:rsidR="002A6BCA" w:rsidRPr="003B0706">
        <w:rPr>
          <w:color w:val="FF0000"/>
        </w:rPr>
        <w:t>Отдел</w:t>
      </w:r>
      <w:r w:rsidR="002A6BCA" w:rsidRPr="003B0706">
        <w:rPr>
          <w:rFonts w:eastAsia="Calibri"/>
          <w:color w:val="FF0000"/>
          <w:lang w:eastAsia="en-US"/>
        </w:rPr>
        <w:t xml:space="preserve"> подтверждающие документы о достижении значений показателей результативности</w:t>
      </w:r>
      <w:r w:rsidR="002A6BCA" w:rsidRPr="003B0706">
        <w:rPr>
          <w:color w:val="FF0000"/>
        </w:rPr>
        <w:t xml:space="preserve">. </w:t>
      </w:r>
    </w:p>
    <w:p w14:paraId="36E7B2FD" w14:textId="77777777" w:rsidR="002A6BCA" w:rsidRPr="003B0706" w:rsidRDefault="002A6BCA" w:rsidP="002A6BCA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color w:val="FF0000"/>
        </w:rPr>
      </w:pPr>
      <w:r w:rsidRPr="003B0706">
        <w:rPr>
          <w:rFonts w:eastAsia="Calibri"/>
          <w:color w:val="FF0000"/>
        </w:rPr>
        <w:t>4.3. Ответственность за соблюдение условий, порядка предоставления субсидии несет получатель субсидии.</w:t>
      </w:r>
    </w:p>
    <w:p w14:paraId="0BF7D24F" w14:textId="2E13E5E6" w:rsidR="00AE6165" w:rsidRPr="002C4304" w:rsidRDefault="00AE6165" w:rsidP="0066740D">
      <w:pPr>
        <w:tabs>
          <w:tab w:val="left" w:pos="1050"/>
        </w:tabs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bookmarkEnd w:id="2"/>
    <w:p w14:paraId="3D4BE99B" w14:textId="0ADE7CBE" w:rsidR="00AE6165" w:rsidRDefault="00AE6165" w:rsidP="00AE6165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2C4304">
        <w:rPr>
          <w:b/>
        </w:rPr>
        <w:t xml:space="preserve">Раздел </w:t>
      </w:r>
      <w:r w:rsidRPr="002C4304">
        <w:rPr>
          <w:b/>
          <w:lang w:val="en-US"/>
        </w:rPr>
        <w:t>V</w:t>
      </w:r>
      <w:r w:rsidRPr="002C4304">
        <w:rPr>
          <w:b/>
        </w:rPr>
        <w:t>. Контроль (мониторинг) за соблюдением условий, целей и порядка предоставления субсидий</w:t>
      </w:r>
    </w:p>
    <w:p w14:paraId="6167D5A9" w14:textId="77777777" w:rsidR="0066740D" w:rsidRPr="002C4304" w:rsidRDefault="0066740D" w:rsidP="00AE6165">
      <w:pPr>
        <w:autoSpaceDE w:val="0"/>
        <w:autoSpaceDN w:val="0"/>
        <w:adjustRightInd w:val="0"/>
        <w:ind w:firstLine="708"/>
        <w:jc w:val="center"/>
        <w:rPr>
          <w:b/>
        </w:rPr>
      </w:pPr>
    </w:p>
    <w:p w14:paraId="244DAF09" w14:textId="77777777" w:rsidR="00DB19D6" w:rsidRPr="002C4304" w:rsidRDefault="00DB19D6" w:rsidP="00DB19D6">
      <w:pPr>
        <w:autoSpaceDE w:val="0"/>
        <w:autoSpaceDN w:val="0"/>
        <w:adjustRightInd w:val="0"/>
        <w:ind w:firstLine="709"/>
        <w:jc w:val="both"/>
      </w:pPr>
      <w:r w:rsidRPr="002C4304">
        <w:rPr>
          <w:rFonts w:eastAsia="Calibri"/>
          <w:lang w:eastAsia="en-US"/>
        </w:rPr>
        <w:t xml:space="preserve">5.1. </w:t>
      </w:r>
      <w:r w:rsidRPr="002C4304">
        <w:t xml:space="preserve">Контроль за соблюдением получателями субсидии целей, условий и порядка предоставления субсидий, а также ее целевого использования, осуществляют </w:t>
      </w:r>
      <w:r w:rsidRPr="002C4304">
        <w:rPr>
          <w:rFonts w:eastAsia="Calibri"/>
        </w:rPr>
        <w:t>главный распорядитель бюджетных средств</w:t>
      </w:r>
      <w:r w:rsidRPr="002C4304">
        <w:rPr>
          <w:b/>
        </w:rPr>
        <w:t xml:space="preserve"> </w:t>
      </w:r>
      <w:r w:rsidRPr="002C4304">
        <w:t xml:space="preserve">и органы муниципального финансового контроля района в пределах полномочий, предусмотренных действующим законодательством. </w:t>
      </w:r>
    </w:p>
    <w:p w14:paraId="5340A9EF" w14:textId="77777777" w:rsidR="00DB19D6" w:rsidRPr="002C4304" w:rsidRDefault="00DB19D6" w:rsidP="00DB19D6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2C4304">
        <w:rPr>
          <w:rFonts w:eastAsia="Calibri"/>
          <w:lang w:eastAsia="en-US"/>
        </w:rPr>
        <w:t>5.2.</w:t>
      </w:r>
      <w:r w:rsidRPr="002C4304">
        <w:t xml:space="preserve"> Проведение мониторинга по достижению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осуществляют </w:t>
      </w:r>
      <w:r w:rsidRPr="002C4304">
        <w:rPr>
          <w:rFonts w:eastAsia="Calibri"/>
        </w:rPr>
        <w:t>главный распорядитель бюджетных средств</w:t>
      </w:r>
      <w:r w:rsidRPr="002C4304">
        <w:t xml:space="preserve"> и органы муниципального финансового контроля района в пределах полномочий, в порядке и по формам, которые установлены действующим законодательством.</w:t>
      </w:r>
    </w:p>
    <w:p w14:paraId="72C42278" w14:textId="77777777" w:rsidR="00DB19D6" w:rsidRPr="002C4304" w:rsidRDefault="00DB19D6" w:rsidP="00DB19D6">
      <w:pPr>
        <w:autoSpaceDE w:val="0"/>
        <w:autoSpaceDN w:val="0"/>
        <w:ind w:firstLine="709"/>
        <w:jc w:val="both"/>
        <w:rPr>
          <w:rFonts w:eastAsia="Calibri"/>
        </w:rPr>
      </w:pPr>
      <w:r w:rsidRPr="002C4304">
        <w:rPr>
          <w:rFonts w:eastAsia="Calibri"/>
          <w:lang w:eastAsia="en-US"/>
        </w:rPr>
        <w:t xml:space="preserve">5.3. </w:t>
      </w:r>
      <w:r w:rsidRPr="002C4304">
        <w:t>В случае выявления фактов нарушения получателем субсидии целей, условий и порядка предоставления субсидии, выявленных по фактам проверок,</w:t>
      </w:r>
      <w:r w:rsidRPr="002C4304">
        <w:rPr>
          <w:rFonts w:eastAsia="Calibri"/>
          <w:lang w:eastAsia="en-US"/>
        </w:rPr>
        <w:t xml:space="preserve"> </w:t>
      </w:r>
      <w:r w:rsidRPr="002C4304">
        <w:rPr>
          <w:rFonts w:eastAsia="Calibri"/>
        </w:rPr>
        <w:t>управление поддержки и развития предпринимательства, агропромышленного комплекса и местной промышленности администрации района</w:t>
      </w:r>
      <w:r w:rsidRPr="002C4304">
        <w:rPr>
          <w:rFonts w:eastAsia="Calibri"/>
          <w:lang w:eastAsia="en-US"/>
        </w:rPr>
        <w:t xml:space="preserve"> в течение 5 рабочих дней с даты выявления нарушения, указанного в пункте 7.1 Порядка, выявленного в том числе по фактам проверок, проведенных главным распорядителем как получателем</w:t>
      </w:r>
      <w:r w:rsidRPr="002C4304">
        <w:rPr>
          <w:rFonts w:eastAsia="Calibri"/>
        </w:rPr>
        <w:t xml:space="preserve"> субсидии</w:t>
      </w:r>
      <w:r w:rsidRPr="002C4304">
        <w:rPr>
          <w:rFonts w:eastAsia="Calibri"/>
          <w:lang w:eastAsia="en-US"/>
        </w:rPr>
        <w:t xml:space="preserve"> бюджетных средств и органом муниципального финансового контроля, направляет получателю</w:t>
      </w:r>
      <w:r w:rsidRPr="002C4304">
        <w:rPr>
          <w:rFonts w:eastAsia="Calibri"/>
        </w:rPr>
        <w:t xml:space="preserve"> субсидии</w:t>
      </w:r>
      <w:r w:rsidRPr="002C4304">
        <w:rPr>
          <w:rFonts w:eastAsia="Calibri"/>
          <w:lang w:eastAsia="en-US"/>
        </w:rPr>
        <w:t xml:space="preserve"> письменное уведомление о необходимости возврата субсидии (далее ‒ уведомление).</w:t>
      </w:r>
    </w:p>
    <w:p w14:paraId="696B3DF7" w14:textId="677C908E" w:rsidR="00DB19D6" w:rsidRPr="002C4304" w:rsidRDefault="00DB19D6" w:rsidP="00DB19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4304">
        <w:rPr>
          <w:rFonts w:eastAsia="Calibri"/>
          <w:lang w:eastAsia="en-US"/>
        </w:rPr>
        <w:t>5.4.</w:t>
      </w:r>
      <w:r w:rsidR="0066740D">
        <w:rPr>
          <w:rFonts w:eastAsia="Calibri"/>
          <w:lang w:eastAsia="en-US"/>
        </w:rPr>
        <w:t xml:space="preserve"> </w:t>
      </w:r>
      <w:r w:rsidRPr="002C4304">
        <w:rPr>
          <w:lang w:eastAsia="en-US"/>
        </w:rPr>
        <w:t>Получатель</w:t>
      </w:r>
      <w:r w:rsidRPr="002C4304">
        <w:t xml:space="preserve"> субсидии</w:t>
      </w:r>
      <w:r w:rsidRPr="002C4304">
        <w:rPr>
          <w:lang w:eastAsia="en-US"/>
        </w:rPr>
        <w:t xml:space="preserve"> в течение 30 рабочих дней со дня получения уведомления обязан выполнить требования, указанные в нем.</w:t>
      </w:r>
    </w:p>
    <w:p w14:paraId="52352DFB" w14:textId="77777777" w:rsidR="00DB19D6" w:rsidRPr="002C4304" w:rsidRDefault="00DB19D6" w:rsidP="00DB19D6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2C4304">
        <w:rPr>
          <w:rFonts w:eastAsia="Calibri"/>
          <w:lang w:eastAsia="en-US"/>
        </w:rPr>
        <w:t>5.5. При невозврате субсидии в указанный в подпункте 7.1.3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субсидии.</w:t>
      </w:r>
    </w:p>
    <w:p w14:paraId="5D31DCAF" w14:textId="77777777" w:rsidR="00DB19D6" w:rsidRPr="002C4304" w:rsidRDefault="00DB19D6" w:rsidP="00DB19D6">
      <w:pPr>
        <w:autoSpaceDE w:val="0"/>
        <w:autoSpaceDN w:val="0"/>
        <w:ind w:firstLine="709"/>
        <w:jc w:val="both"/>
        <w:rPr>
          <w:rFonts w:eastAsia="Calibri"/>
        </w:rPr>
      </w:pPr>
      <w:r w:rsidRPr="002C4304">
        <w:rPr>
          <w:rFonts w:eastAsia="Calibri"/>
          <w:lang w:eastAsia="en-US"/>
        </w:rPr>
        <w:t xml:space="preserve">5.6. В случае выявления факта нарушения условий, порядка предоставления субсидии, недостижения показателей результативности </w:t>
      </w:r>
      <w:r w:rsidRPr="002C4304">
        <w:rPr>
          <w:rFonts w:eastAsia="Calibri"/>
          <w:lang w:eastAsia="en-US"/>
        </w:rPr>
        <w:lastRenderedPageBreak/>
        <w:t>использования субсидии, установленных соглашением,</w:t>
      </w:r>
      <w:r w:rsidRPr="002C4304">
        <w:rPr>
          <w:rFonts w:eastAsia="Calibri"/>
        </w:rPr>
        <w:t xml:space="preserve"> субсидии в полном объеме, подлежат возврату в бюджет Нижневартовского района.</w:t>
      </w:r>
    </w:p>
    <w:p w14:paraId="5CEC11FE" w14:textId="77777777" w:rsidR="00DB19D6" w:rsidRPr="002C4304" w:rsidRDefault="00DB19D6" w:rsidP="00DB19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4304">
        <w:rPr>
          <w:rFonts w:eastAsia="Calibri"/>
          <w:lang w:eastAsia="en-US"/>
        </w:rPr>
        <w:t>5.7. Ответственность за достоверность фактических показателей, сведений в представленных документах несет получатель</w:t>
      </w:r>
      <w:r w:rsidRPr="002C4304">
        <w:rPr>
          <w:kern w:val="2"/>
        </w:rPr>
        <w:t xml:space="preserve"> субсидии</w:t>
      </w:r>
      <w:r w:rsidRPr="002C4304">
        <w:rPr>
          <w:rFonts w:eastAsia="Calibri"/>
          <w:lang w:eastAsia="en-US"/>
        </w:rPr>
        <w:t>.</w:t>
      </w:r>
    </w:p>
    <w:p w14:paraId="677B371B" w14:textId="77777777" w:rsidR="00DB19D6" w:rsidRPr="002C4304" w:rsidRDefault="00DB19D6" w:rsidP="00DB19D6">
      <w:pPr>
        <w:ind w:left="4678"/>
        <w:contextualSpacing/>
        <w:jc w:val="both"/>
        <w:rPr>
          <w:bCs/>
        </w:rPr>
      </w:pPr>
    </w:p>
    <w:p w14:paraId="7CFDEDFB" w14:textId="77777777" w:rsidR="00AE6165" w:rsidRPr="002C4304" w:rsidRDefault="00AE6165" w:rsidP="00AE6165">
      <w:pPr>
        <w:autoSpaceDE w:val="0"/>
        <w:autoSpaceDN w:val="0"/>
        <w:adjustRightInd w:val="0"/>
        <w:ind w:firstLine="708"/>
        <w:jc w:val="center"/>
      </w:pPr>
    </w:p>
    <w:p w14:paraId="349FBAF5" w14:textId="77777777" w:rsidR="00AE6165" w:rsidRPr="002C4304" w:rsidRDefault="00AE6165" w:rsidP="00AE61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ED41DBF" w14:textId="77777777" w:rsidR="00AE6165" w:rsidRPr="002C4304" w:rsidRDefault="00AE6165" w:rsidP="00AE61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8612EF" w14:textId="77777777" w:rsidR="00AE6165" w:rsidRPr="002C4304" w:rsidRDefault="00AE6165" w:rsidP="00AE61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491400D" w14:textId="77777777" w:rsidR="00AE6165" w:rsidRPr="002C4304" w:rsidRDefault="00AE6165" w:rsidP="00AE61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3531BC6" w14:textId="77777777" w:rsidR="00AE6165" w:rsidRPr="002C4304" w:rsidRDefault="00AE6165" w:rsidP="00AE61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65D47BC" w14:textId="77777777" w:rsidR="00AE6165" w:rsidRPr="002C4304" w:rsidRDefault="00AE6165" w:rsidP="00AE61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395B1BE" w14:textId="77777777" w:rsidR="00AE6165" w:rsidRPr="002C4304" w:rsidRDefault="00AE6165" w:rsidP="00AE61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0D09392" w14:textId="77777777" w:rsidR="00AE6165" w:rsidRPr="002C4304" w:rsidRDefault="00AE6165" w:rsidP="00AE61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CBA482B" w14:textId="77777777" w:rsidR="00AE6165" w:rsidRPr="002C4304" w:rsidRDefault="00AE6165" w:rsidP="00AE6165">
      <w:pPr>
        <w:widowControl w:val="0"/>
        <w:suppressAutoHyphens/>
        <w:autoSpaceDE w:val="0"/>
        <w:rPr>
          <w:rFonts w:eastAsia="Arial"/>
          <w:bCs/>
          <w:lang w:eastAsia="ar-SA"/>
        </w:rPr>
      </w:pPr>
      <w:r w:rsidRPr="002C4304">
        <w:rPr>
          <w:rFonts w:eastAsia="Arial"/>
          <w:bCs/>
          <w:lang w:eastAsia="ar-SA"/>
        </w:rPr>
        <w:t xml:space="preserve">                                                                                                     </w:t>
      </w:r>
    </w:p>
    <w:p w14:paraId="616F6479" w14:textId="77777777" w:rsidR="00AE6165" w:rsidRPr="002C4304" w:rsidRDefault="00AE6165" w:rsidP="00AE6165">
      <w:pPr>
        <w:widowControl w:val="0"/>
        <w:suppressAutoHyphens/>
        <w:autoSpaceDE w:val="0"/>
        <w:ind w:left="1069"/>
        <w:jc w:val="right"/>
        <w:rPr>
          <w:rFonts w:eastAsia="Arial"/>
          <w:b/>
          <w:lang w:eastAsia="ar-SA"/>
        </w:rPr>
      </w:pPr>
      <w:r w:rsidRPr="002C4304">
        <w:rPr>
          <w:rFonts w:eastAsia="Arial"/>
          <w:b/>
          <w:lang w:eastAsia="ar-SA"/>
        </w:rPr>
        <w:t xml:space="preserve">           </w:t>
      </w:r>
    </w:p>
    <w:p w14:paraId="096E6168" w14:textId="77777777" w:rsidR="00AE6165" w:rsidRPr="002C4304" w:rsidRDefault="00AE6165" w:rsidP="00AE6165">
      <w:pPr>
        <w:widowControl w:val="0"/>
        <w:suppressAutoHyphens/>
        <w:autoSpaceDE w:val="0"/>
        <w:ind w:left="1069"/>
        <w:jc w:val="right"/>
        <w:rPr>
          <w:rFonts w:eastAsia="Arial"/>
          <w:b/>
          <w:lang w:eastAsia="ar-SA"/>
        </w:rPr>
      </w:pPr>
    </w:p>
    <w:p w14:paraId="6A9B9863" w14:textId="77777777" w:rsidR="00AE6165" w:rsidRPr="002C4304" w:rsidRDefault="00AE6165" w:rsidP="00AE6165">
      <w:pPr>
        <w:widowControl w:val="0"/>
        <w:suppressAutoHyphens/>
        <w:autoSpaceDE w:val="0"/>
        <w:ind w:left="1069"/>
        <w:jc w:val="right"/>
        <w:rPr>
          <w:rFonts w:eastAsia="Arial"/>
          <w:b/>
          <w:lang w:eastAsia="ar-SA"/>
        </w:rPr>
      </w:pPr>
    </w:p>
    <w:p w14:paraId="6E320459" w14:textId="77777777" w:rsidR="00AE6165" w:rsidRPr="002C4304" w:rsidRDefault="00AE6165" w:rsidP="00AE6165">
      <w:pPr>
        <w:widowControl w:val="0"/>
        <w:suppressAutoHyphens/>
        <w:autoSpaceDE w:val="0"/>
        <w:ind w:left="1069"/>
        <w:jc w:val="right"/>
        <w:rPr>
          <w:rFonts w:eastAsia="Arial"/>
          <w:b/>
          <w:lang w:eastAsia="ar-SA"/>
        </w:rPr>
      </w:pPr>
    </w:p>
    <w:p w14:paraId="0FDDCA3D" w14:textId="77777777" w:rsidR="00AE6165" w:rsidRPr="002C4304" w:rsidRDefault="00AE6165" w:rsidP="00AE6165">
      <w:pPr>
        <w:widowControl w:val="0"/>
        <w:suppressAutoHyphens/>
        <w:autoSpaceDE w:val="0"/>
        <w:ind w:left="1069"/>
        <w:jc w:val="right"/>
        <w:rPr>
          <w:rFonts w:eastAsia="Arial"/>
          <w:b/>
          <w:lang w:eastAsia="ar-SA"/>
        </w:rPr>
      </w:pPr>
    </w:p>
    <w:p w14:paraId="4AA43C09" w14:textId="77777777" w:rsidR="00AE6165" w:rsidRPr="002C4304" w:rsidRDefault="00AE6165" w:rsidP="00AE6165">
      <w:pPr>
        <w:widowControl w:val="0"/>
        <w:suppressAutoHyphens/>
        <w:autoSpaceDE w:val="0"/>
        <w:ind w:left="5103"/>
        <w:rPr>
          <w:rFonts w:eastAsia="Arial"/>
          <w:bCs/>
          <w:lang w:eastAsia="ar-SA"/>
        </w:rPr>
      </w:pPr>
    </w:p>
    <w:p w14:paraId="199FEFC0" w14:textId="77777777" w:rsidR="00AE6165" w:rsidRPr="002C4304" w:rsidRDefault="00AE6165" w:rsidP="00AE6165">
      <w:pPr>
        <w:widowControl w:val="0"/>
        <w:suppressAutoHyphens/>
        <w:autoSpaceDE w:val="0"/>
        <w:ind w:left="5103"/>
        <w:rPr>
          <w:rFonts w:eastAsia="Arial"/>
          <w:bCs/>
          <w:lang w:eastAsia="ar-SA"/>
        </w:rPr>
      </w:pPr>
    </w:p>
    <w:p w14:paraId="27BD615B" w14:textId="77777777" w:rsidR="00AE6165" w:rsidRPr="002C4304" w:rsidRDefault="00AE6165" w:rsidP="00AE6165">
      <w:pPr>
        <w:widowControl w:val="0"/>
        <w:suppressAutoHyphens/>
        <w:autoSpaceDE w:val="0"/>
        <w:ind w:left="5103"/>
        <w:rPr>
          <w:rFonts w:eastAsia="Arial"/>
          <w:bCs/>
          <w:lang w:eastAsia="ar-SA"/>
        </w:rPr>
      </w:pPr>
    </w:p>
    <w:p w14:paraId="274CBA46" w14:textId="77777777" w:rsidR="00AE6165" w:rsidRPr="002C4304" w:rsidRDefault="00AE6165" w:rsidP="00AE6165">
      <w:pPr>
        <w:widowControl w:val="0"/>
        <w:suppressAutoHyphens/>
        <w:autoSpaceDE w:val="0"/>
        <w:ind w:left="5103"/>
        <w:rPr>
          <w:rFonts w:eastAsia="Arial"/>
          <w:bCs/>
          <w:lang w:eastAsia="ar-SA"/>
        </w:rPr>
      </w:pPr>
    </w:p>
    <w:p w14:paraId="4592DD94" w14:textId="77777777" w:rsidR="00AE6165" w:rsidRPr="002C4304" w:rsidRDefault="00AE6165" w:rsidP="00AE6165">
      <w:pPr>
        <w:widowControl w:val="0"/>
        <w:suppressAutoHyphens/>
        <w:autoSpaceDE w:val="0"/>
        <w:ind w:left="5103"/>
        <w:rPr>
          <w:rFonts w:eastAsia="Arial"/>
          <w:bCs/>
          <w:lang w:eastAsia="ar-SA"/>
        </w:rPr>
      </w:pPr>
    </w:p>
    <w:p w14:paraId="2E4B61EA" w14:textId="77777777" w:rsidR="00AE6165" w:rsidRPr="002C4304" w:rsidRDefault="00AE6165" w:rsidP="00AE6165">
      <w:pPr>
        <w:widowControl w:val="0"/>
        <w:suppressAutoHyphens/>
        <w:autoSpaceDE w:val="0"/>
        <w:ind w:left="5103"/>
        <w:rPr>
          <w:rFonts w:eastAsia="Arial"/>
          <w:bCs/>
          <w:lang w:eastAsia="ar-SA"/>
        </w:rPr>
      </w:pPr>
    </w:p>
    <w:p w14:paraId="1CF81E1C" w14:textId="77777777" w:rsidR="00AE6165" w:rsidRPr="002C4304" w:rsidRDefault="00AE6165" w:rsidP="00AE6165">
      <w:pPr>
        <w:widowControl w:val="0"/>
        <w:suppressAutoHyphens/>
        <w:autoSpaceDE w:val="0"/>
        <w:ind w:left="5103"/>
        <w:rPr>
          <w:rFonts w:eastAsia="Arial"/>
          <w:bCs/>
          <w:lang w:eastAsia="ar-SA"/>
        </w:rPr>
      </w:pPr>
    </w:p>
    <w:p w14:paraId="75A7D250" w14:textId="77777777" w:rsidR="00AE6165" w:rsidRPr="002C4304" w:rsidRDefault="00AE6165" w:rsidP="00AE6165">
      <w:pPr>
        <w:widowControl w:val="0"/>
        <w:suppressAutoHyphens/>
        <w:autoSpaceDE w:val="0"/>
        <w:rPr>
          <w:rFonts w:eastAsia="Arial"/>
          <w:bCs/>
          <w:lang w:eastAsia="ar-SA"/>
        </w:rPr>
      </w:pPr>
    </w:p>
    <w:p w14:paraId="423C4577" w14:textId="77777777" w:rsidR="00AE6165" w:rsidRPr="002C4304" w:rsidRDefault="00AE6165" w:rsidP="00AE6165">
      <w:pPr>
        <w:widowControl w:val="0"/>
        <w:suppressAutoHyphens/>
        <w:autoSpaceDE w:val="0"/>
        <w:rPr>
          <w:rFonts w:eastAsia="Arial"/>
          <w:bCs/>
          <w:lang w:eastAsia="ar-SA"/>
        </w:rPr>
      </w:pPr>
      <w:r w:rsidRPr="002C4304">
        <w:rPr>
          <w:rFonts w:eastAsia="Arial"/>
          <w:bCs/>
          <w:lang w:eastAsia="ar-SA"/>
        </w:rPr>
        <w:t xml:space="preserve">                                                                       </w:t>
      </w:r>
    </w:p>
    <w:p w14:paraId="1D41D08E" w14:textId="77777777" w:rsidR="00AE6165" w:rsidRPr="002C4304" w:rsidRDefault="00AE6165" w:rsidP="00AE6165">
      <w:pPr>
        <w:widowControl w:val="0"/>
        <w:suppressAutoHyphens/>
        <w:autoSpaceDE w:val="0"/>
        <w:rPr>
          <w:rFonts w:eastAsia="Arial"/>
          <w:bCs/>
          <w:lang w:eastAsia="ar-SA"/>
        </w:rPr>
      </w:pPr>
    </w:p>
    <w:p w14:paraId="00EAA7C3" w14:textId="77777777" w:rsidR="00AE6165" w:rsidRPr="002C4304" w:rsidRDefault="00AE6165" w:rsidP="00AE6165">
      <w:pPr>
        <w:rPr>
          <w:rFonts w:eastAsia="Arial"/>
          <w:bCs/>
          <w:lang w:eastAsia="ar-SA"/>
        </w:rPr>
        <w:sectPr w:rsidR="00AE6165" w:rsidRPr="002C4304">
          <w:pgSz w:w="11907" w:h="16840"/>
          <w:pgMar w:top="1134" w:right="567" w:bottom="1134" w:left="1701" w:header="0" w:footer="709" w:gutter="0"/>
          <w:cols w:space="720"/>
        </w:sectPr>
      </w:pPr>
    </w:p>
    <w:p w14:paraId="4532A4F4" w14:textId="77777777" w:rsidR="00AE6165" w:rsidRPr="002C4304" w:rsidRDefault="00AE6165" w:rsidP="00AE6165">
      <w:pPr>
        <w:widowControl w:val="0"/>
        <w:suppressAutoHyphens/>
        <w:autoSpaceDE w:val="0"/>
        <w:ind w:left="4678"/>
        <w:jc w:val="both"/>
        <w:rPr>
          <w:rFonts w:eastAsia="Arial"/>
          <w:bCs/>
          <w:lang w:eastAsia="ar-SA"/>
        </w:rPr>
      </w:pPr>
      <w:r w:rsidRPr="002C4304">
        <w:rPr>
          <w:rFonts w:eastAsia="Arial"/>
          <w:bCs/>
          <w:lang w:eastAsia="ar-SA"/>
        </w:rPr>
        <w:lastRenderedPageBreak/>
        <w:t xml:space="preserve">Приложение 1 к Порядку </w:t>
      </w:r>
      <w:r w:rsidRPr="002C4304">
        <w:rPr>
          <w:rFonts w:eastAsia="Arial"/>
          <w:lang w:eastAsia="ar-SA"/>
        </w:rPr>
        <w:t xml:space="preserve">предоставления субсидий </w:t>
      </w:r>
      <w:r w:rsidRPr="002C4304">
        <w:rPr>
          <w:rFonts w:eastAsia="Arial"/>
          <w:bCs/>
          <w:lang w:eastAsia="ar-SA"/>
        </w:rPr>
        <w:t>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</w:r>
    </w:p>
    <w:p w14:paraId="42EEF890" w14:textId="77777777" w:rsidR="00AE6165" w:rsidRPr="002C4304" w:rsidRDefault="00AE6165" w:rsidP="00AE6165">
      <w:pPr>
        <w:autoSpaceDE w:val="0"/>
        <w:autoSpaceDN w:val="0"/>
        <w:adjustRightInd w:val="0"/>
        <w:ind w:left="5103"/>
        <w:outlineLvl w:val="1"/>
        <w:rPr>
          <w:rFonts w:eastAsiaTheme="minorHAnsi"/>
          <w:bCs/>
          <w:lang w:eastAsia="en-US"/>
        </w:rPr>
      </w:pPr>
    </w:p>
    <w:p w14:paraId="64C27C09" w14:textId="77777777" w:rsidR="00AE6165" w:rsidRPr="002C4304" w:rsidRDefault="00AE6165" w:rsidP="00AE6165">
      <w:pPr>
        <w:suppressAutoHyphens/>
        <w:autoSpaceDE w:val="0"/>
        <w:rPr>
          <w:rFonts w:eastAsia="Arial"/>
          <w:bCs/>
          <w:lang w:eastAsia="ar-SA"/>
        </w:rPr>
      </w:pPr>
      <w:r w:rsidRPr="002C4304">
        <w:rPr>
          <w:rFonts w:eastAsia="Arial"/>
          <w:bCs/>
          <w:lang w:eastAsia="ar-SA"/>
        </w:rPr>
        <w:t xml:space="preserve">                          </w:t>
      </w:r>
    </w:p>
    <w:p w14:paraId="141D494D" w14:textId="77777777" w:rsidR="00AE6165" w:rsidRPr="002C4304" w:rsidRDefault="00AE6165" w:rsidP="00AE6165">
      <w:pPr>
        <w:suppressAutoHyphens/>
        <w:autoSpaceDE w:val="0"/>
        <w:ind w:left="4111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 xml:space="preserve">______________________________________________________________________________ </w:t>
      </w:r>
    </w:p>
    <w:p w14:paraId="4291D541" w14:textId="77777777" w:rsidR="00AE6165" w:rsidRPr="002C4304" w:rsidRDefault="00AE6165" w:rsidP="00AE6165">
      <w:pPr>
        <w:suppressAutoHyphens/>
        <w:autoSpaceDE w:val="0"/>
        <w:ind w:left="4111"/>
        <w:jc w:val="center"/>
        <w:rPr>
          <w:rFonts w:eastAsiaTheme="minorHAnsi"/>
          <w:sz w:val="20"/>
          <w:lang w:eastAsia="ar-SA"/>
        </w:rPr>
      </w:pPr>
      <w:r w:rsidRPr="002C4304">
        <w:rPr>
          <w:rFonts w:eastAsiaTheme="minorHAnsi"/>
          <w:sz w:val="20"/>
          <w:lang w:eastAsia="ar-SA"/>
        </w:rPr>
        <w:t>(наименование уполномоченного органа</w:t>
      </w:r>
    </w:p>
    <w:p w14:paraId="6FAF06FC" w14:textId="77777777" w:rsidR="00AE6165" w:rsidRPr="002C4304" w:rsidRDefault="00AE6165" w:rsidP="00AE6165">
      <w:pPr>
        <w:suppressAutoHyphens/>
        <w:autoSpaceDE w:val="0"/>
        <w:ind w:left="4111"/>
        <w:jc w:val="center"/>
        <w:rPr>
          <w:rFonts w:eastAsiaTheme="minorHAnsi"/>
          <w:sz w:val="20"/>
          <w:lang w:eastAsia="ar-SA"/>
        </w:rPr>
      </w:pPr>
      <w:r w:rsidRPr="002C4304">
        <w:rPr>
          <w:rFonts w:eastAsiaTheme="minorHAnsi"/>
          <w:sz w:val="20"/>
          <w:lang w:eastAsia="ar-SA"/>
        </w:rPr>
        <w:t>муниципального района)</w:t>
      </w:r>
    </w:p>
    <w:p w14:paraId="28ABF2BA" w14:textId="77777777" w:rsidR="00AE6165" w:rsidRPr="002C4304" w:rsidRDefault="00AE6165" w:rsidP="00AE6165">
      <w:pPr>
        <w:tabs>
          <w:tab w:val="left" w:pos="3705"/>
          <w:tab w:val="right" w:pos="9071"/>
        </w:tabs>
        <w:suppressAutoHyphens/>
        <w:autoSpaceDE w:val="0"/>
        <w:ind w:left="4111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>от _____________________________________________________________________________,</w:t>
      </w:r>
    </w:p>
    <w:p w14:paraId="678B82BD" w14:textId="77777777" w:rsidR="00AE6165" w:rsidRPr="002C4304" w:rsidRDefault="00AE6165" w:rsidP="00AE6165">
      <w:pPr>
        <w:suppressAutoHyphens/>
        <w:autoSpaceDE w:val="0"/>
        <w:ind w:left="4111"/>
        <w:jc w:val="center"/>
        <w:rPr>
          <w:rFonts w:eastAsiaTheme="minorHAnsi"/>
          <w:sz w:val="20"/>
          <w:lang w:eastAsia="ar-SA"/>
        </w:rPr>
      </w:pPr>
      <w:r w:rsidRPr="002C4304">
        <w:rPr>
          <w:rFonts w:eastAsiaTheme="minorHAnsi"/>
          <w:sz w:val="20"/>
          <w:lang w:eastAsia="ar-SA"/>
        </w:rPr>
        <w:t>(наименование юридического лица/ фамилия, имя, отчество (последнее – при наличии) физического лица)</w:t>
      </w:r>
    </w:p>
    <w:p w14:paraId="6E237D33" w14:textId="77777777" w:rsidR="00AE6165" w:rsidRPr="002C4304" w:rsidRDefault="00AE6165" w:rsidP="00AE6165">
      <w:pPr>
        <w:suppressAutoHyphens/>
        <w:autoSpaceDE w:val="0"/>
        <w:ind w:left="4111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 xml:space="preserve">  контактный телефон: _______________________________________</w:t>
      </w:r>
    </w:p>
    <w:p w14:paraId="628706FC" w14:textId="77777777" w:rsidR="00AE6165" w:rsidRPr="002C4304" w:rsidRDefault="00AE6165" w:rsidP="00AE6165">
      <w:pPr>
        <w:suppressAutoHyphens/>
        <w:autoSpaceDE w:val="0"/>
        <w:ind w:left="4111"/>
        <w:jc w:val="center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 xml:space="preserve">           </w:t>
      </w:r>
    </w:p>
    <w:p w14:paraId="7123DC51" w14:textId="77777777" w:rsidR="00AE6165" w:rsidRPr="002C4304" w:rsidRDefault="00AE6165" w:rsidP="00AE6165">
      <w:pPr>
        <w:suppressAutoHyphens/>
        <w:autoSpaceDE w:val="0"/>
        <w:jc w:val="center"/>
        <w:rPr>
          <w:rFonts w:eastAsiaTheme="minorHAnsi"/>
          <w:lang w:eastAsia="ar-SA"/>
        </w:rPr>
      </w:pPr>
    </w:p>
    <w:p w14:paraId="07C8096A" w14:textId="77777777" w:rsidR="00AE6165" w:rsidRPr="002C4304" w:rsidRDefault="00AE6165" w:rsidP="00AE6165">
      <w:pPr>
        <w:suppressAutoHyphens/>
        <w:autoSpaceDE w:val="0"/>
        <w:jc w:val="center"/>
        <w:rPr>
          <w:rFonts w:eastAsiaTheme="minorHAnsi"/>
          <w:b/>
          <w:lang w:eastAsia="ar-SA"/>
        </w:rPr>
      </w:pPr>
      <w:bookmarkStart w:id="3" w:name="P229"/>
      <w:bookmarkEnd w:id="3"/>
      <w:r w:rsidRPr="002C4304">
        <w:rPr>
          <w:rFonts w:eastAsiaTheme="minorHAnsi"/>
          <w:b/>
          <w:lang w:eastAsia="ar-SA"/>
        </w:rPr>
        <w:t>За</w:t>
      </w:r>
      <w:r w:rsidR="00450F6B" w:rsidRPr="002C4304">
        <w:rPr>
          <w:rFonts w:eastAsiaTheme="minorHAnsi"/>
          <w:b/>
          <w:lang w:eastAsia="ar-SA"/>
        </w:rPr>
        <w:t>явление</w:t>
      </w:r>
    </w:p>
    <w:p w14:paraId="201DCFE5" w14:textId="77777777" w:rsidR="00AE6165" w:rsidRPr="002C4304" w:rsidRDefault="00450F6B" w:rsidP="00AE6165">
      <w:pPr>
        <w:suppressAutoHyphens/>
        <w:autoSpaceDE w:val="0"/>
        <w:jc w:val="center"/>
        <w:rPr>
          <w:rFonts w:eastAsiaTheme="minorHAnsi"/>
          <w:b/>
          <w:lang w:eastAsia="ar-SA"/>
        </w:rPr>
      </w:pPr>
      <w:r w:rsidRPr="002C4304">
        <w:rPr>
          <w:rFonts w:eastAsiaTheme="minorHAnsi"/>
          <w:b/>
          <w:lang w:eastAsia="ar-SA"/>
        </w:rPr>
        <w:t>о предоставлении субсидии на возмещение затрат на оплату коммунальных услуг по расходам на заготовку и переработку продукции традиционной хозяйственной деятельности</w:t>
      </w:r>
    </w:p>
    <w:p w14:paraId="32BD5A5C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ar-SA"/>
        </w:rPr>
      </w:pPr>
    </w:p>
    <w:p w14:paraId="254050EB" w14:textId="77777777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>Прошу предоставить субсиди</w:t>
      </w:r>
      <w:r w:rsidR="00450F6B" w:rsidRPr="002C4304">
        <w:rPr>
          <w:rFonts w:eastAsiaTheme="minorHAnsi"/>
          <w:lang w:eastAsia="ar-SA"/>
        </w:rPr>
        <w:t xml:space="preserve">ю на оплату коммунальных услуг по расходам на заготовку и переработку продукции традиционной хозяйственной деятельности </w:t>
      </w:r>
      <w:r w:rsidRPr="002C4304">
        <w:rPr>
          <w:rFonts w:eastAsiaTheme="minorHAnsi"/>
          <w:lang w:eastAsia="ar-SA"/>
        </w:rPr>
        <w:t>_____________________________________________________________________________________________________________________________________________________________________________________________________,</w:t>
      </w:r>
    </w:p>
    <w:p w14:paraId="2F6D0484" w14:textId="77777777" w:rsidR="00AE6165" w:rsidRPr="002C4304" w:rsidRDefault="00450F6B" w:rsidP="00AE6165">
      <w:pPr>
        <w:suppressAutoHyphens/>
        <w:autoSpaceDE w:val="0"/>
        <w:jc w:val="center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>(юридический и фактический адрес расположения нежилых помещений, используемых для осуществления традиционной хозяйственной деятельности</w:t>
      </w:r>
      <w:r w:rsidR="00AE6165" w:rsidRPr="002C4304">
        <w:rPr>
          <w:rFonts w:eastAsiaTheme="minorHAnsi"/>
          <w:lang w:eastAsia="ar-SA"/>
        </w:rPr>
        <w:t>)</w:t>
      </w:r>
    </w:p>
    <w:p w14:paraId="0452F7D3" w14:textId="77777777" w:rsidR="00450F6B" w:rsidRPr="002C4304" w:rsidRDefault="00450F6B" w:rsidP="00AE6165">
      <w:pPr>
        <w:suppressAutoHyphens/>
        <w:autoSpaceDE w:val="0"/>
        <w:jc w:val="both"/>
        <w:rPr>
          <w:rFonts w:eastAsiaTheme="minorHAnsi"/>
          <w:lang w:eastAsia="ar-SA"/>
        </w:rPr>
      </w:pPr>
    </w:p>
    <w:p w14:paraId="7DFA1225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>в виде возмещения части факти</w:t>
      </w:r>
      <w:r w:rsidR="00450F6B" w:rsidRPr="002C4304">
        <w:rPr>
          <w:rFonts w:eastAsiaTheme="minorHAnsi"/>
          <w:lang w:eastAsia="ar-SA"/>
        </w:rPr>
        <w:t>чески понесенных затрат на оплату коммунальных услуг по расходам, понесенным в ходе деятельности по заготовке, переработке продукции для поддержки традиционной хозяйственной деятельности коренных малочисленных народов Севера</w:t>
      </w:r>
      <w:r w:rsidRPr="002C4304">
        <w:rPr>
          <w:rFonts w:eastAsiaTheme="minorHAnsi"/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14:paraId="7D9713FE" w14:textId="77777777" w:rsidR="00AE6165" w:rsidRPr="002C4304" w:rsidRDefault="00450F6B" w:rsidP="00AE6165">
      <w:pPr>
        <w:suppressAutoHyphens/>
        <w:autoSpaceDE w:val="0"/>
        <w:ind w:firstLine="709"/>
        <w:jc w:val="both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>Фактически произведенные и документально подтвержденные затраты</w:t>
      </w:r>
      <w:r w:rsidR="00717163" w:rsidRPr="002C4304">
        <w:rPr>
          <w:rFonts w:eastAsiaTheme="minorHAnsi"/>
          <w:lang w:eastAsia="ar-SA"/>
        </w:rPr>
        <w:t xml:space="preserve">     составляю</w:t>
      </w:r>
      <w:r w:rsidR="00AE6165" w:rsidRPr="002C4304">
        <w:rPr>
          <w:rFonts w:eastAsiaTheme="minorHAnsi"/>
          <w:lang w:eastAsia="ar-SA"/>
        </w:rPr>
        <w:t>т ___________ рублей.</w:t>
      </w:r>
    </w:p>
    <w:p w14:paraId="27E6EF89" w14:textId="77777777" w:rsidR="00AE6165" w:rsidRPr="002C4304" w:rsidRDefault="00AE6165" w:rsidP="00AE6165">
      <w:pPr>
        <w:suppressAutoHyphens/>
        <w:autoSpaceDE w:val="0"/>
        <w:ind w:firstLine="708"/>
        <w:jc w:val="both"/>
        <w:rPr>
          <w:rFonts w:eastAsiaTheme="minorHAnsi"/>
          <w:lang w:eastAsia="ar-SA"/>
        </w:rPr>
      </w:pPr>
    </w:p>
    <w:p w14:paraId="618022C6" w14:textId="77777777" w:rsidR="00AE6165" w:rsidRPr="002C4304" w:rsidRDefault="00054234" w:rsidP="00AE6165">
      <w:pPr>
        <w:suppressAutoHyphens/>
        <w:autoSpaceDE w:val="0"/>
        <w:ind w:firstLine="709"/>
        <w:jc w:val="both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lastRenderedPageBreak/>
        <w:t>К заявлению</w:t>
      </w:r>
      <w:r w:rsidR="00AE6165" w:rsidRPr="002C4304">
        <w:rPr>
          <w:rFonts w:eastAsiaTheme="minorHAnsi"/>
          <w:lang w:eastAsia="ar-SA"/>
        </w:rPr>
        <w:t xml:space="preserve"> прилагаются следующие документы:</w:t>
      </w:r>
    </w:p>
    <w:p w14:paraId="0BC2F520" w14:textId="77777777" w:rsidR="00AE6165" w:rsidRPr="002C4304" w:rsidRDefault="002F7DB4" w:rsidP="00054234">
      <w:pPr>
        <w:ind w:firstLine="709"/>
        <w:jc w:val="both"/>
        <w:rPr>
          <w:rFonts w:eastAsiaTheme="minorHAnsi"/>
        </w:rPr>
      </w:pPr>
      <w:r w:rsidRPr="002C4304">
        <w:rPr>
          <w:rFonts w:eastAsiaTheme="minorHAnsi"/>
          <w:lang w:eastAsia="en-US"/>
        </w:rPr>
        <w:t>квитанции, подтверждающие затраты на оплату коммунальных услуг</w:t>
      </w:r>
    </w:p>
    <w:p w14:paraId="51429561" w14:textId="77777777" w:rsidR="00AE6165" w:rsidRPr="002C4304" w:rsidRDefault="00AE6165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справка об отсутствии просроченной задолженности по возврату в бюджет Нижневартовского района;</w:t>
      </w:r>
    </w:p>
    <w:p w14:paraId="02699265" w14:textId="77777777" w:rsidR="00AE6165" w:rsidRPr="002C4304" w:rsidRDefault="00AE6165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копии документов, содержащих сведения о национальности одного из учредителей Заявителя, а также работников, состоящих в трудовых отношениях с ним (не менее 50% списочного состава), если Заявитель не состоит в Реестре организаций (вправе представить копии свидетельств о рождении, подтверждающих, что родители либо один из родителей одного из его учредителей, а также работников, состоящих в трудовых отношениях с ним  (не менее 50% списочного состава) относятся к лицам из числа коренных малочисленных народов Севера, либо копии вступивших в  законную силу решений суда, свидетельствующих об установлении судом факта отнесения коренным малочисленным народам Севера Ханты – Мансийского автономного </w:t>
      </w:r>
      <w:r w:rsidRPr="002C4304">
        <w:rPr>
          <w:rFonts w:eastAsiaTheme="minorHAnsi"/>
          <w:lang w:eastAsia="en-US"/>
        </w:rPr>
        <w:br/>
        <w:t>округа – Югры, либо иные содержащие сведения о национальности официальные документы;</w:t>
      </w:r>
    </w:p>
    <w:p w14:paraId="2721CC3D" w14:textId="77777777" w:rsidR="00AE6165" w:rsidRPr="002C4304" w:rsidRDefault="00AE6165" w:rsidP="00262161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справка о сумме выручки за предыдущий год по видам деятельности  (для юридических лиц, не состоящих в Реестре организаций);</w:t>
      </w:r>
    </w:p>
    <w:p w14:paraId="56A505B2" w14:textId="77777777" w:rsidR="00AE6165" w:rsidRPr="002C4304" w:rsidRDefault="00AE6165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выписка из Реестра территорий традиционного природопользования;</w:t>
      </w:r>
    </w:p>
    <w:p w14:paraId="13D85DBA" w14:textId="77777777" w:rsidR="00AE6165" w:rsidRPr="002C4304" w:rsidRDefault="00262161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копия договора аренды нежилых помещений, используемых для осуществления </w:t>
      </w:r>
      <w:r w:rsidR="00AE6165" w:rsidRPr="002C4304">
        <w:rPr>
          <w:rFonts w:eastAsiaTheme="minorHAnsi"/>
          <w:lang w:eastAsia="en-US"/>
        </w:rPr>
        <w:t xml:space="preserve"> традиционной хозяйственной деятельности (для юридических лиц);</w:t>
      </w:r>
    </w:p>
    <w:p w14:paraId="6E9056CC" w14:textId="30C28176" w:rsidR="00AE6165" w:rsidRPr="002C4304" w:rsidRDefault="00AE6165" w:rsidP="00567939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выписка из Реестра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</w:t>
      </w:r>
      <w:r w:rsidR="000019BF" w:rsidRPr="002C4304">
        <w:rPr>
          <w:rFonts w:eastAsiaTheme="minorHAnsi"/>
          <w:lang w:eastAsia="en-US"/>
        </w:rPr>
        <w:t xml:space="preserve"> </w:t>
      </w:r>
      <w:r w:rsidRPr="002C4304">
        <w:rPr>
          <w:rFonts w:eastAsiaTheme="minorHAnsi"/>
          <w:lang w:eastAsia="en-US"/>
        </w:rPr>
        <w:t>(для юридических лиц);</w:t>
      </w:r>
    </w:p>
    <w:p w14:paraId="325ED316" w14:textId="77777777" w:rsidR="00AE6165" w:rsidRPr="002C4304" w:rsidRDefault="00AE6165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(для юридических лиц);</w:t>
      </w:r>
    </w:p>
    <w:p w14:paraId="7AD4B9F2" w14:textId="77777777" w:rsidR="00AE6165" w:rsidRPr="002C4304" w:rsidRDefault="00AE6165" w:rsidP="00AE6165">
      <w:pPr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выписка из Единого государственного реестра юридических лиц (для юридических лиц).</w:t>
      </w:r>
    </w:p>
    <w:p w14:paraId="4DEE79A4" w14:textId="77777777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 xml:space="preserve"> Настоящим заявлением декларирую, что Соглашений (договоров) с пользователями недр (субъектами предпринимательской деятельности, в том числе участниками простого товарищества, иностранными гражданами, юридическими лицами, если федеральными законами не установлены ограничения предоставления права пользования недрами)  об использовании земель для целей недропользования в границах территорий традиционного природопользования, на дату подачи заявления, _______________________*</w:t>
      </w:r>
    </w:p>
    <w:p w14:paraId="50BD64D0" w14:textId="77777777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sz w:val="20"/>
          <w:lang w:eastAsia="ar-SA"/>
        </w:rPr>
      </w:pPr>
      <w:r w:rsidRPr="002C4304">
        <w:rPr>
          <w:rFonts w:eastAsiaTheme="minorHAnsi"/>
          <w:sz w:val="20"/>
          <w:lang w:eastAsia="ar-SA"/>
        </w:rPr>
        <w:t xml:space="preserve">                                                                                                                          (имею/не имею)</w:t>
      </w:r>
    </w:p>
    <w:p w14:paraId="0CD17068" w14:textId="77777777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>Платежные реквизиты для перечисления денежных средств:</w:t>
      </w:r>
    </w:p>
    <w:p w14:paraId="59D20E63" w14:textId="77777777" w:rsidR="00AE6165" w:rsidRPr="002C4304" w:rsidRDefault="00AE6165" w:rsidP="00AE616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2C4304">
        <w:rPr>
          <w:rFonts w:eastAsiaTheme="minorHAnsi"/>
          <w:lang w:eastAsia="en-US"/>
        </w:rPr>
        <w:t>Наименование банка получателя _____________,</w:t>
      </w:r>
    </w:p>
    <w:p w14:paraId="6A7EC62D" w14:textId="77777777" w:rsidR="00AE6165" w:rsidRPr="002C4304" w:rsidRDefault="00AE6165" w:rsidP="00AE616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БИК ___________________,</w:t>
      </w:r>
    </w:p>
    <w:p w14:paraId="1C85A0DD" w14:textId="77777777" w:rsidR="00AE6165" w:rsidRPr="002C4304" w:rsidRDefault="00AE6165" w:rsidP="00AE616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Расчетный счет ____________________,</w:t>
      </w:r>
    </w:p>
    <w:p w14:paraId="4D790312" w14:textId="77777777" w:rsidR="00AE6165" w:rsidRPr="002C4304" w:rsidRDefault="00AE6165" w:rsidP="00AE6165">
      <w:pPr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Корр. счет __________________________.</w:t>
      </w:r>
    </w:p>
    <w:p w14:paraId="367799A3" w14:textId="77777777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>Уведомление о принятом решении прошу направить__________________</w:t>
      </w:r>
    </w:p>
    <w:p w14:paraId="254DE2B9" w14:textId="77777777" w:rsidR="00AE6165" w:rsidRPr="002C4304" w:rsidRDefault="00AE6165" w:rsidP="00AE6165">
      <w:pPr>
        <w:suppressAutoHyphens/>
        <w:autoSpaceDE w:val="0"/>
        <w:jc w:val="center"/>
        <w:rPr>
          <w:rFonts w:eastAsiaTheme="minorHAnsi"/>
          <w:sz w:val="24"/>
          <w:szCs w:val="24"/>
          <w:lang w:eastAsia="ar-SA"/>
        </w:rPr>
      </w:pPr>
      <w:r w:rsidRPr="002C4304">
        <w:rPr>
          <w:rFonts w:eastAsiaTheme="minorHAnsi"/>
          <w:sz w:val="24"/>
          <w:szCs w:val="24"/>
          <w:lang w:eastAsia="ar-SA"/>
        </w:rPr>
        <w:lastRenderedPageBreak/>
        <w:t>(указывается почтовый адрес либо адрес электронной почты заявителя (по выбору заявителя)</w:t>
      </w:r>
    </w:p>
    <w:p w14:paraId="37FFAB40" w14:textId="77777777" w:rsidR="00AE6165" w:rsidRPr="002C4304" w:rsidRDefault="00FB7396" w:rsidP="00AE6165">
      <w:pPr>
        <w:suppressAutoHyphens/>
        <w:autoSpaceDE w:val="0"/>
        <w:ind w:firstLine="709"/>
        <w:jc w:val="both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>Подписывая настоящее заявление</w:t>
      </w:r>
      <w:r w:rsidR="00AE6165" w:rsidRPr="002C4304">
        <w:rPr>
          <w:rFonts w:eastAsiaTheme="minorHAnsi"/>
          <w:lang w:eastAsia="ar-SA"/>
        </w:rPr>
        <w:t xml:space="preserve">, даю согласие на обработку моих персональных  данных с учетом требований Федерального </w:t>
      </w:r>
      <w:hyperlink r:id="rId6" w:history="1">
        <w:r w:rsidR="00AE6165" w:rsidRPr="002C4304">
          <w:rPr>
            <w:rStyle w:val="a3"/>
            <w:rFonts w:eastAsiaTheme="minorHAnsi"/>
            <w:color w:val="auto"/>
            <w:lang w:eastAsia="ar-SA"/>
          </w:rPr>
          <w:t>закона</w:t>
        </w:r>
      </w:hyperlink>
      <w:r w:rsidR="00AE6165" w:rsidRPr="002C4304">
        <w:rPr>
          <w:rFonts w:eastAsiaTheme="minorHAnsi"/>
          <w:lang w:eastAsia="ar-SA"/>
        </w:rPr>
        <w:t xml:space="preserve"> от 27 июля 2006 года № 152-ФЗ «О персональных данных», в том числе согласие на публикацию (размещение) в информационно-телекоммуникационной сети Интернет информации обо мне, о подаваемом мной предложении, иной информации, связанной с участием в отборе для предоставления субсидии.</w:t>
      </w:r>
    </w:p>
    <w:p w14:paraId="66597A22" w14:textId="77777777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sz w:val="24"/>
          <w:szCs w:val="24"/>
          <w:lang w:eastAsia="ar-SA"/>
        </w:rPr>
      </w:pPr>
      <w:r w:rsidRPr="002C4304">
        <w:rPr>
          <w:rFonts w:eastAsiaTheme="minorHAnsi"/>
          <w:lang w:eastAsia="ar-SA"/>
        </w:rPr>
        <w:t xml:space="preserve">Последствия предоставления заведомо недостоверных сведений мне разъяснены и понятны.  </w:t>
      </w:r>
      <w:r w:rsidRPr="002C4304">
        <w:rPr>
          <w:rFonts w:eastAsiaTheme="minorHAnsi"/>
          <w:sz w:val="24"/>
          <w:szCs w:val="24"/>
          <w:lang w:eastAsia="ar-SA"/>
        </w:rPr>
        <w:t xml:space="preserve">«___» ___________ 20__ г.                     _____________           </w:t>
      </w:r>
    </w:p>
    <w:p w14:paraId="11AF59EC" w14:textId="77777777" w:rsidR="00AE6165" w:rsidRPr="002C4304" w:rsidRDefault="00AE6165" w:rsidP="00AE6165">
      <w:pPr>
        <w:suppressAutoHyphens/>
        <w:autoSpaceDE w:val="0"/>
        <w:ind w:firstLine="709"/>
        <w:jc w:val="center"/>
        <w:rPr>
          <w:rFonts w:eastAsiaTheme="minorHAnsi"/>
          <w:lang w:eastAsia="ar-SA"/>
        </w:rPr>
      </w:pPr>
      <w:r w:rsidRPr="002C430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(подпись)</w:t>
      </w:r>
    </w:p>
    <w:p w14:paraId="0F1977F9" w14:textId="77777777" w:rsidR="00AE6165" w:rsidRPr="002C4304" w:rsidRDefault="00AE6165" w:rsidP="00AE6165">
      <w:pPr>
        <w:jc w:val="right"/>
        <w:rPr>
          <w:rFonts w:eastAsiaTheme="minorHAnsi"/>
          <w:sz w:val="24"/>
          <w:szCs w:val="24"/>
          <w:lang w:eastAsia="en-US"/>
        </w:rPr>
      </w:pPr>
    </w:p>
    <w:p w14:paraId="5F1C38A3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ar-SA"/>
        </w:rPr>
      </w:pPr>
    </w:p>
    <w:p w14:paraId="58B5B35C" w14:textId="77777777" w:rsidR="00AE6165" w:rsidRPr="002C4304" w:rsidRDefault="00AE6165" w:rsidP="00AE6165">
      <w:pPr>
        <w:ind w:left="156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                                                 </w:t>
      </w:r>
    </w:p>
    <w:p w14:paraId="4DAEAAB6" w14:textId="77777777" w:rsidR="00AE6165" w:rsidRPr="002C4304" w:rsidRDefault="00AE6165" w:rsidP="00AE6165">
      <w:pPr>
        <w:rPr>
          <w:rFonts w:eastAsiaTheme="minorHAnsi"/>
          <w:lang w:eastAsia="en-US"/>
        </w:rPr>
        <w:sectPr w:rsidR="00AE6165" w:rsidRPr="002C4304">
          <w:pgSz w:w="11907" w:h="16840"/>
          <w:pgMar w:top="1134" w:right="567" w:bottom="1134" w:left="1701" w:header="0" w:footer="709" w:gutter="0"/>
          <w:cols w:space="720"/>
        </w:sectPr>
      </w:pPr>
    </w:p>
    <w:p w14:paraId="40D7DD3C" w14:textId="77777777" w:rsidR="00AE6165" w:rsidRPr="002C4304" w:rsidRDefault="00AE6165" w:rsidP="00AE6165">
      <w:pPr>
        <w:ind w:left="5103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lastRenderedPageBreak/>
        <w:t xml:space="preserve">Приложение 2 к Порядку </w:t>
      </w:r>
      <w:r w:rsidRPr="002C4304">
        <w:rPr>
          <w:rFonts w:eastAsia="Arial"/>
          <w:lang w:eastAsia="ar-SA"/>
        </w:rPr>
        <w:t xml:space="preserve">предоставления субсидий </w:t>
      </w:r>
      <w:r w:rsidR="00A56484" w:rsidRPr="002C4304">
        <w:rPr>
          <w:rFonts w:eastAsia="Arial"/>
          <w:bCs/>
          <w:lang w:eastAsia="ar-SA"/>
        </w:rPr>
        <w:t>на возмещение затрат на оплату коммунальных услуг по расходам на заготовку и переработку продукции традиционной хозя</w:t>
      </w:r>
      <w:r w:rsidR="005E37D6" w:rsidRPr="002C4304">
        <w:rPr>
          <w:rFonts w:eastAsia="Arial"/>
          <w:bCs/>
          <w:lang w:eastAsia="ar-SA"/>
        </w:rPr>
        <w:t>йственной деятельности</w:t>
      </w:r>
    </w:p>
    <w:p w14:paraId="344F2DD3" w14:textId="77777777" w:rsidR="00AE6165" w:rsidRPr="002C4304" w:rsidRDefault="00AE6165" w:rsidP="00AE6165">
      <w:pPr>
        <w:autoSpaceDE w:val="0"/>
        <w:autoSpaceDN w:val="0"/>
        <w:adjustRightInd w:val="0"/>
        <w:ind w:left="5103" w:firstLine="720"/>
        <w:jc w:val="right"/>
      </w:pPr>
    </w:p>
    <w:p w14:paraId="5C9DC820" w14:textId="77777777" w:rsidR="00AE6165" w:rsidRPr="002C4304" w:rsidRDefault="00AE6165" w:rsidP="00AE6165">
      <w:pPr>
        <w:jc w:val="center"/>
        <w:rPr>
          <w:rFonts w:eastAsiaTheme="minorHAnsi"/>
          <w:lang w:eastAsia="en-US"/>
        </w:rPr>
      </w:pPr>
    </w:p>
    <w:p w14:paraId="2C13509D" w14:textId="77777777" w:rsidR="00AE6165" w:rsidRPr="002C4304" w:rsidRDefault="00AE6165" w:rsidP="00AE6165">
      <w:pPr>
        <w:jc w:val="center"/>
        <w:rPr>
          <w:rFonts w:eastAsiaTheme="minorHAnsi"/>
          <w:b/>
          <w:lang w:eastAsia="en-US"/>
        </w:rPr>
      </w:pPr>
      <w:r w:rsidRPr="002C4304">
        <w:rPr>
          <w:rFonts w:eastAsiaTheme="minorHAnsi"/>
          <w:b/>
          <w:lang w:eastAsia="en-US"/>
        </w:rPr>
        <w:t>Справка</w:t>
      </w:r>
    </w:p>
    <w:p w14:paraId="7C085A78" w14:textId="77777777" w:rsidR="00AE6165" w:rsidRPr="002C4304" w:rsidRDefault="00AE6165" w:rsidP="00AE6165">
      <w:pPr>
        <w:widowControl w:val="0"/>
        <w:autoSpaceDE w:val="0"/>
        <w:autoSpaceDN w:val="0"/>
        <w:jc w:val="center"/>
        <w:rPr>
          <w:rFonts w:eastAsiaTheme="minorHAnsi"/>
          <w:b/>
          <w:lang w:eastAsia="en-US"/>
        </w:rPr>
      </w:pPr>
      <w:r w:rsidRPr="002C4304">
        <w:rPr>
          <w:rFonts w:eastAsiaTheme="minorHAnsi"/>
          <w:b/>
          <w:lang w:eastAsia="en-US"/>
        </w:rPr>
        <w:t xml:space="preserve">о сумме выручки по видам экономической деятельности </w:t>
      </w:r>
    </w:p>
    <w:p w14:paraId="678399B7" w14:textId="77777777" w:rsidR="00AE6165" w:rsidRPr="002C4304" w:rsidRDefault="00AE6165" w:rsidP="00AE6165">
      <w:pPr>
        <w:widowControl w:val="0"/>
        <w:autoSpaceDE w:val="0"/>
        <w:autoSpaceDN w:val="0"/>
        <w:jc w:val="center"/>
        <w:rPr>
          <w:rFonts w:eastAsiaTheme="minorHAnsi"/>
          <w:b/>
          <w:lang w:eastAsia="en-US"/>
        </w:rPr>
      </w:pPr>
      <w:r w:rsidRPr="002C4304">
        <w:rPr>
          <w:rFonts w:eastAsiaTheme="minorHAnsi"/>
          <w:b/>
          <w:lang w:eastAsia="en-US"/>
        </w:rPr>
        <w:t>на «__» _________ 20___ г.</w:t>
      </w:r>
    </w:p>
    <w:p w14:paraId="3EACDF84" w14:textId="77777777" w:rsidR="00AE6165" w:rsidRPr="002C4304" w:rsidRDefault="00AE6165" w:rsidP="00AE61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0907A339" w14:textId="77777777" w:rsidR="00AE6165" w:rsidRPr="002C4304" w:rsidRDefault="00AE6165" w:rsidP="00AE61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050D7423" w14:textId="77777777" w:rsidR="00AE6165" w:rsidRPr="002C4304" w:rsidRDefault="00AE6165" w:rsidP="00AE6165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    Наименование юридического лица __________________________________</w:t>
      </w:r>
    </w:p>
    <w:p w14:paraId="702D1F8E" w14:textId="77777777" w:rsidR="00AE6165" w:rsidRPr="002C4304" w:rsidRDefault="00AE6165" w:rsidP="00AE6165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14:paraId="0E20774F" w14:textId="77777777" w:rsidR="00AE6165" w:rsidRPr="002C4304" w:rsidRDefault="00AE6165" w:rsidP="00AE61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6"/>
        <w:gridCol w:w="4213"/>
        <w:gridCol w:w="2728"/>
      </w:tblGrid>
      <w:tr w:rsidR="00AE6165" w:rsidRPr="002C4304" w14:paraId="7D2BC037" w14:textId="77777777" w:rsidTr="00AE6165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DAC2" w14:textId="77777777" w:rsidR="00AE6165" w:rsidRPr="002C4304" w:rsidRDefault="00AE616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2C4304">
              <w:rPr>
                <w:rFonts w:eastAsiaTheme="minorHAnsi"/>
                <w:b/>
                <w:sz w:val="24"/>
                <w:lang w:eastAsia="en-US"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FBC5" w14:textId="77777777" w:rsidR="00AE6165" w:rsidRPr="002C4304" w:rsidRDefault="00AE616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2C4304">
              <w:rPr>
                <w:rFonts w:eastAsiaTheme="minorHAnsi"/>
                <w:b/>
                <w:sz w:val="24"/>
                <w:lang w:eastAsia="en-US"/>
              </w:rPr>
              <w:t>ОКВЭД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B6B7" w14:textId="77777777" w:rsidR="00AE6165" w:rsidRPr="002C4304" w:rsidRDefault="00AE616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2C4304">
              <w:rPr>
                <w:rFonts w:eastAsiaTheme="minorHAnsi"/>
                <w:b/>
                <w:sz w:val="24"/>
                <w:lang w:eastAsia="en-US"/>
              </w:rPr>
              <w:t>Наименование вида экономической деятельности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77F4" w14:textId="77777777" w:rsidR="00AE6165" w:rsidRPr="002C4304" w:rsidRDefault="00AE616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2C4304">
              <w:rPr>
                <w:rFonts w:eastAsiaTheme="minorHAnsi"/>
                <w:b/>
                <w:sz w:val="24"/>
                <w:lang w:eastAsia="en-US"/>
              </w:rPr>
              <w:t xml:space="preserve">Выручка </w:t>
            </w:r>
          </w:p>
          <w:p w14:paraId="757C8DA6" w14:textId="77777777" w:rsidR="00AE6165" w:rsidRPr="002C4304" w:rsidRDefault="00AE616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2C4304">
              <w:rPr>
                <w:rFonts w:eastAsiaTheme="minorHAnsi"/>
                <w:b/>
                <w:sz w:val="24"/>
                <w:lang w:eastAsia="en-US"/>
              </w:rPr>
              <w:t>за отчетный год</w:t>
            </w:r>
          </w:p>
          <w:p w14:paraId="46531A7B" w14:textId="77777777" w:rsidR="00AE6165" w:rsidRPr="002C4304" w:rsidRDefault="00AE616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2C4304">
              <w:rPr>
                <w:rFonts w:eastAsiaTheme="minorHAnsi"/>
                <w:b/>
                <w:sz w:val="24"/>
                <w:lang w:eastAsia="en-US"/>
              </w:rPr>
              <w:t xml:space="preserve"> (тыс. руб.)</w:t>
            </w:r>
          </w:p>
        </w:tc>
      </w:tr>
      <w:tr w:rsidR="00AE6165" w:rsidRPr="002C4304" w14:paraId="2DDA886E" w14:textId="77777777" w:rsidTr="00AE6165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9EE87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2C4304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5DEC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1F5E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43EB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AE6165" w:rsidRPr="002C4304" w14:paraId="5B8E78C4" w14:textId="77777777" w:rsidTr="00AE6165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B9AE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2C4304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1A43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2BD8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DD74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AE6165" w:rsidRPr="002C4304" w14:paraId="4E72CBA0" w14:textId="77777777" w:rsidTr="00AE6165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BD7F1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2C4304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D8C5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DB74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BB79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AE6165" w:rsidRPr="002C4304" w14:paraId="1EA86AC9" w14:textId="77777777" w:rsidTr="00AE6165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A9B95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2C4304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7088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DD3B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19BF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AE6165" w:rsidRPr="002C4304" w14:paraId="1CD8C848" w14:textId="77777777" w:rsidTr="00AE6165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575EB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2C4304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7B22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9B1E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D0F3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AE6165" w:rsidRPr="002C4304" w14:paraId="7FC15025" w14:textId="77777777" w:rsidTr="00AE6165">
        <w:trPr>
          <w:trHeight w:val="441"/>
        </w:trPr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2901" w14:textId="77777777" w:rsidR="00AE6165" w:rsidRPr="002C4304" w:rsidRDefault="00AE6165">
            <w:pPr>
              <w:jc w:val="right"/>
              <w:rPr>
                <w:rFonts w:eastAsiaTheme="minorHAnsi"/>
                <w:sz w:val="24"/>
                <w:lang w:eastAsia="en-US"/>
              </w:rPr>
            </w:pPr>
            <w:r w:rsidRPr="002C4304">
              <w:rPr>
                <w:rFonts w:eastAsiaTheme="minorHAnsi"/>
                <w:sz w:val="24"/>
                <w:lang w:eastAsia="en-US"/>
              </w:rPr>
              <w:t>ИТОГО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E3B4" w14:textId="77777777" w:rsidR="00AE6165" w:rsidRPr="002C4304" w:rsidRDefault="00AE616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14:paraId="362CA0E4" w14:textId="77777777" w:rsidR="00AE6165" w:rsidRPr="002C4304" w:rsidRDefault="00AE6165" w:rsidP="00AE61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692511A2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ar-SA"/>
        </w:rPr>
      </w:pPr>
    </w:p>
    <w:p w14:paraId="4E2266A4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ar-SA"/>
        </w:rPr>
      </w:pPr>
    </w:p>
    <w:p w14:paraId="18C885E9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>Руководитель организации ___________                                    _____________________</w:t>
      </w:r>
    </w:p>
    <w:p w14:paraId="5FC5F770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sz w:val="20"/>
          <w:lang w:eastAsia="ar-SA"/>
        </w:rPr>
      </w:pPr>
      <w:r w:rsidRPr="002C4304">
        <w:rPr>
          <w:rFonts w:eastAsiaTheme="minorHAnsi"/>
          <w:lang w:eastAsia="ar-SA"/>
        </w:rPr>
        <w:t xml:space="preserve">                                                    </w:t>
      </w:r>
      <w:r w:rsidRPr="002C4304">
        <w:rPr>
          <w:rFonts w:eastAsiaTheme="minorHAnsi"/>
          <w:sz w:val="20"/>
          <w:lang w:eastAsia="ar-SA"/>
        </w:rPr>
        <w:t>(подпись)                                                                (расшифровка)</w:t>
      </w:r>
    </w:p>
    <w:p w14:paraId="48B25B94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ar-SA"/>
        </w:rPr>
      </w:pPr>
      <w:r w:rsidRPr="002C4304">
        <w:rPr>
          <w:rFonts w:eastAsiaTheme="minorHAnsi"/>
          <w:lang w:eastAsia="ar-SA"/>
        </w:rPr>
        <w:t>М.П. (при наличии)</w:t>
      </w:r>
    </w:p>
    <w:p w14:paraId="7D701913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ar-SA"/>
        </w:rPr>
      </w:pPr>
    </w:p>
    <w:p w14:paraId="507EE5B6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sz w:val="22"/>
          <w:szCs w:val="22"/>
          <w:lang w:eastAsia="ar-SA"/>
        </w:rPr>
      </w:pPr>
      <w:r w:rsidRPr="002C4304">
        <w:rPr>
          <w:rFonts w:eastAsiaTheme="minorHAnsi"/>
          <w:sz w:val="22"/>
          <w:szCs w:val="22"/>
          <w:lang w:eastAsia="ar-SA"/>
        </w:rPr>
        <w:t>«___» ____________ 20____ г.</w:t>
      </w:r>
    </w:p>
    <w:p w14:paraId="2F3F620B" w14:textId="77777777" w:rsidR="00AE6165" w:rsidRPr="002C4304" w:rsidRDefault="00AE6165" w:rsidP="00AE6165">
      <w:pPr>
        <w:suppressAutoHyphens/>
        <w:autoSpaceDE w:val="0"/>
        <w:jc w:val="both"/>
        <w:rPr>
          <w:rFonts w:asciiTheme="minorHAnsi" w:eastAsiaTheme="minorHAnsi" w:hAnsiTheme="minorHAnsi" w:cstheme="minorBidi"/>
        </w:rPr>
      </w:pPr>
    </w:p>
    <w:p w14:paraId="2DA0FB31" w14:textId="77777777" w:rsidR="00AE6165" w:rsidRPr="002C4304" w:rsidRDefault="00AE6165" w:rsidP="00AE6165">
      <w:pPr>
        <w:suppressAutoHyphens/>
        <w:autoSpaceDE w:val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13D14D50" w14:textId="77777777" w:rsidR="00AE6165" w:rsidRPr="002C4304" w:rsidRDefault="00AE6165" w:rsidP="00AE6165">
      <w:pPr>
        <w:suppressAutoHyphens/>
        <w:autoSpaceDE w:val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5F8FA69D" w14:textId="77777777" w:rsidR="00AE6165" w:rsidRPr="002C4304" w:rsidRDefault="00AE6165" w:rsidP="00AE6165">
      <w:pPr>
        <w:suppressAutoHyphens/>
        <w:autoSpaceDE w:val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24F7C9DA" w14:textId="77777777" w:rsidR="00AE6165" w:rsidRPr="002C4304" w:rsidRDefault="00AE6165" w:rsidP="00AE6165">
      <w:pPr>
        <w:suppressAutoHyphens/>
        <w:autoSpaceDE w:val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51076A7D" w14:textId="30ED5898" w:rsidR="00AE6165" w:rsidRDefault="00AE6165" w:rsidP="00AE6165">
      <w:pPr>
        <w:suppressAutoHyphens/>
        <w:autoSpaceDE w:val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1C6C990F" w14:textId="77777777" w:rsidR="0066740D" w:rsidRPr="002C4304" w:rsidRDefault="0066740D" w:rsidP="00AE6165">
      <w:pPr>
        <w:suppressAutoHyphens/>
        <w:autoSpaceDE w:val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248D2364" w14:textId="77777777" w:rsidR="00AE6165" w:rsidRPr="002C4304" w:rsidRDefault="00AE6165" w:rsidP="00AE6165">
      <w:pPr>
        <w:ind w:left="5103"/>
        <w:contextualSpacing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lastRenderedPageBreak/>
        <w:t xml:space="preserve">Приложение 3 к Порядку </w:t>
      </w:r>
      <w:r w:rsidRPr="002C4304">
        <w:rPr>
          <w:rFonts w:eastAsia="Arial"/>
          <w:lang w:eastAsia="ar-SA"/>
        </w:rPr>
        <w:t xml:space="preserve">предоставления субсидий </w:t>
      </w:r>
      <w:r w:rsidR="00AA6FB2" w:rsidRPr="002C4304">
        <w:rPr>
          <w:rFonts w:eastAsia="Arial"/>
          <w:bCs/>
          <w:lang w:eastAsia="ar-SA"/>
        </w:rPr>
        <w:t>на возмещение затрат на оплату коммунальных услуг по расходам на заготовку и переработку продукции традиционной хозяйственной деятельности</w:t>
      </w:r>
    </w:p>
    <w:p w14:paraId="55936EF8" w14:textId="77777777" w:rsidR="00AE6165" w:rsidRPr="002C4304" w:rsidRDefault="00AE6165" w:rsidP="00AE6165">
      <w:pPr>
        <w:ind w:left="5103"/>
        <w:jc w:val="both"/>
        <w:rPr>
          <w:rFonts w:eastAsiaTheme="minorHAnsi"/>
        </w:rPr>
      </w:pPr>
    </w:p>
    <w:p w14:paraId="1415106A" w14:textId="77777777" w:rsidR="00AE6165" w:rsidRPr="002C4304" w:rsidRDefault="00AE6165" w:rsidP="00AE6165">
      <w:pPr>
        <w:ind w:left="5103"/>
        <w:jc w:val="both"/>
        <w:rPr>
          <w:rFonts w:eastAsiaTheme="minorHAnsi"/>
        </w:rPr>
      </w:pPr>
    </w:p>
    <w:p w14:paraId="072370B4" w14:textId="77777777" w:rsidR="00AE6165" w:rsidRPr="002C4304" w:rsidRDefault="00AE6165" w:rsidP="00AE6165">
      <w:pPr>
        <w:suppressAutoHyphens/>
        <w:autoSpaceDE w:val="0"/>
        <w:jc w:val="center"/>
        <w:rPr>
          <w:rFonts w:eastAsiaTheme="minorHAnsi"/>
          <w:b/>
          <w:lang w:eastAsia="en-US"/>
        </w:rPr>
      </w:pPr>
      <w:r w:rsidRPr="002C4304">
        <w:rPr>
          <w:rFonts w:eastAsiaTheme="minorHAnsi"/>
          <w:b/>
          <w:lang w:eastAsia="en-US"/>
        </w:rPr>
        <w:t>Соглашение</w:t>
      </w:r>
    </w:p>
    <w:p w14:paraId="75A753B9" w14:textId="530CF5E9" w:rsidR="00AE6165" w:rsidRPr="002C4304" w:rsidRDefault="00AA6FB2" w:rsidP="00AE6165">
      <w:pPr>
        <w:suppressAutoHyphens/>
        <w:autoSpaceDE w:val="0"/>
        <w:jc w:val="center"/>
        <w:rPr>
          <w:rFonts w:eastAsiaTheme="minorHAnsi"/>
          <w:b/>
          <w:lang w:eastAsia="en-US"/>
        </w:rPr>
      </w:pPr>
      <w:r w:rsidRPr="002C4304">
        <w:rPr>
          <w:rFonts w:eastAsiaTheme="minorHAnsi"/>
          <w:b/>
          <w:lang w:eastAsia="en-US"/>
        </w:rPr>
        <w:t>на предоставление субсидий на возмещение затрат на оплату коммунальных услуг по расходам на заготовку и переработку продукции традиционной хозяйственной деятельности</w:t>
      </w:r>
    </w:p>
    <w:p w14:paraId="2F43D219" w14:textId="77777777" w:rsidR="00AE6165" w:rsidRPr="002C4304" w:rsidRDefault="00AE6165" w:rsidP="00AE6165">
      <w:pPr>
        <w:suppressAutoHyphens/>
        <w:autoSpaceDE w:val="0"/>
        <w:jc w:val="right"/>
        <w:rPr>
          <w:rFonts w:eastAsiaTheme="minorHAnsi"/>
          <w:lang w:eastAsia="en-US"/>
        </w:rPr>
      </w:pPr>
    </w:p>
    <w:p w14:paraId="57DFE684" w14:textId="77777777" w:rsidR="00AE6165" w:rsidRPr="002C4304" w:rsidRDefault="00AE6165" w:rsidP="00AE6165">
      <w:pPr>
        <w:suppressAutoHyphens/>
        <w:autoSpaceDE w:val="0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Нижневартовский район                                              «____» _______20___г. </w:t>
      </w:r>
    </w:p>
    <w:p w14:paraId="439B4333" w14:textId="77777777" w:rsidR="00AE6165" w:rsidRPr="002C4304" w:rsidRDefault="00AE6165" w:rsidP="00AE6165">
      <w:pPr>
        <w:suppressAutoHyphens/>
        <w:autoSpaceDE w:val="0"/>
        <w:ind w:firstLine="708"/>
        <w:jc w:val="both"/>
        <w:rPr>
          <w:rFonts w:eastAsiaTheme="minorHAnsi"/>
          <w:lang w:eastAsia="en-US"/>
        </w:rPr>
      </w:pPr>
    </w:p>
    <w:p w14:paraId="366DCEEC" w14:textId="77777777" w:rsidR="00AE6165" w:rsidRPr="002C4304" w:rsidRDefault="00AE6165" w:rsidP="00AE6165">
      <w:pPr>
        <w:suppressAutoHyphens/>
        <w:autoSpaceDE w:val="0"/>
        <w:ind w:firstLine="708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Администрация Нижневартовского района, именуемая в дальнейшем</w:t>
      </w:r>
      <w:r w:rsidR="001C54DC">
        <w:rPr>
          <w:rFonts w:eastAsiaTheme="minorHAnsi"/>
          <w:lang w:eastAsia="en-US"/>
        </w:rPr>
        <w:t xml:space="preserve"> </w:t>
      </w:r>
      <w:r w:rsidRPr="002C4304">
        <w:rPr>
          <w:rFonts w:eastAsiaTheme="minorHAnsi"/>
          <w:lang w:eastAsia="en-US"/>
        </w:rPr>
        <w:t>«Администрация»__________________________________________________________, действующая с одной стороны, и ________________________________________________________________, именуемый в дальнейшем «Получатель» в лице____________________________________________________________действующий на основании________________________________________, с другой стороны, вместе именуемые «Стороны», заключили  настоящее соглашение (далее – Соглашение) о нижеследующем:</w:t>
      </w:r>
    </w:p>
    <w:p w14:paraId="2DA813F2" w14:textId="77777777" w:rsidR="00AE6165" w:rsidRPr="002C4304" w:rsidRDefault="00AE6165" w:rsidP="00AE6165">
      <w:pPr>
        <w:suppressAutoHyphens/>
        <w:autoSpaceDE w:val="0"/>
        <w:ind w:left="1068"/>
        <w:contextualSpacing/>
      </w:pPr>
    </w:p>
    <w:p w14:paraId="2411E715" w14:textId="77777777" w:rsidR="00AE6165" w:rsidRPr="002C4304" w:rsidRDefault="00AE6165" w:rsidP="00AE6165">
      <w:pPr>
        <w:suppressAutoHyphens/>
        <w:autoSpaceDE w:val="0"/>
        <w:jc w:val="center"/>
      </w:pPr>
      <w:r w:rsidRPr="002C4304">
        <w:t>1. ПРЕДМЕТ ДОГОВОРА</w:t>
      </w:r>
    </w:p>
    <w:p w14:paraId="5DDAE4FF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        </w:t>
      </w:r>
    </w:p>
    <w:p w14:paraId="318FF8B5" w14:textId="27B268C6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1.1. Предметом настоящего Соглашения является предоставление</w:t>
      </w:r>
      <w:r w:rsidR="00AA6FB2" w:rsidRPr="002C4304">
        <w:rPr>
          <w:rFonts w:eastAsiaTheme="minorHAnsi"/>
          <w:lang w:eastAsia="en-US"/>
        </w:rPr>
        <w:t xml:space="preserve"> Администрации субсидии на возмещение затрат на оплату коммунальных услуг по расходам на заготовку и переработку продукции традиционной хозяйственной деятельности</w:t>
      </w:r>
      <w:r w:rsidRPr="002C4304">
        <w:rPr>
          <w:rFonts w:eastAsiaTheme="minorHAnsi"/>
          <w:lang w:eastAsia="en-US"/>
        </w:rPr>
        <w:t xml:space="preserve"> (далее – субсидия) на основании постановления администрации Нижневартовского района от «_____» _________№_________.</w:t>
      </w:r>
    </w:p>
    <w:p w14:paraId="7B450B12" w14:textId="77777777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1.2. Субсидия предоставляется в соответствии с постановлениями Правительства Ханты-Мансийского автономного округа – Югры от 31 октября 2021 года № 478-п «О государственной программе Ханты – Мансийского автономного округа – Югры «Устойчивое развитие коренных малочисленных народов Севера», от 30 декабря 2021 года  № 639-п «О мерах по реализации государственной программы Ханты-Мансийского автономного округа – Югры «Устойчивое развитие коренных малочисленных народов Севера».</w:t>
      </w:r>
    </w:p>
    <w:p w14:paraId="22C6B125" w14:textId="77777777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1.3. Предоставление субсидий осуществляется за счет средств бюджета Нижневартовского района  в пределах утвержденных бюджетных ассигнований на текущий финансовый год.</w:t>
      </w:r>
    </w:p>
    <w:p w14:paraId="3B8698CE" w14:textId="026A4D8C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lastRenderedPageBreak/>
        <w:t>1.4. Субсидия предоставляется 1 раз в период</w:t>
      </w:r>
      <w:r w:rsidR="00AA6FB2" w:rsidRPr="002C4304">
        <w:rPr>
          <w:rFonts w:eastAsiaTheme="minorHAnsi"/>
          <w:lang w:eastAsia="en-US"/>
        </w:rPr>
        <w:t xml:space="preserve"> действия Порядка на возмещение затрат на оплату коммунальных услуг по расходам на заготовку и переработку продукции традиционной хозяйственной деятельности</w:t>
      </w:r>
    </w:p>
    <w:p w14:paraId="35A0F1CD" w14:textId="77777777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1.5. Целевым назначением субсидии является возмещение части фактически понесенных з</w:t>
      </w:r>
      <w:r w:rsidR="00106B4D" w:rsidRPr="002C4304">
        <w:rPr>
          <w:rFonts w:eastAsiaTheme="minorHAnsi"/>
          <w:lang w:eastAsia="en-US"/>
        </w:rPr>
        <w:t>атрат</w:t>
      </w:r>
      <w:r w:rsidR="00F4712E" w:rsidRPr="002C4304">
        <w:rPr>
          <w:rFonts w:eastAsiaTheme="minorHAnsi"/>
          <w:lang w:eastAsia="en-US"/>
        </w:rPr>
        <w:t xml:space="preserve"> на оплату коммунальных услуг  по расходам на заготовку и переработку продукции традиционной хозяйственной деятельности</w:t>
      </w:r>
    </w:p>
    <w:p w14:paraId="7A690C94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en-US"/>
        </w:rPr>
      </w:pPr>
    </w:p>
    <w:p w14:paraId="2B147211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en-US"/>
        </w:rPr>
      </w:pPr>
    </w:p>
    <w:p w14:paraId="4A68CA05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jc w:val="center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2. РАЗМЕР И ПОРЯДОК ПЕРЕЧИСЛЕНИЯ СУБСИДИИ</w:t>
      </w:r>
    </w:p>
    <w:p w14:paraId="311B0579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 </w:t>
      </w:r>
    </w:p>
    <w:p w14:paraId="74ADBCC2" w14:textId="457EABE4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2.1. Размер субсидии определяется в соответствии с постановлением Правительства Ханты-Мансийского автономного округа – Югры от 30 декабря 2021 года № 639-п «О мерах по реализации государственной программы Ханты-Мансийского автономного округа – Югры «Устойчивое развитие коренных малочисленных народов Севера») и составляет </w:t>
      </w:r>
      <w:r w:rsidR="00A9498A" w:rsidRPr="002C4304">
        <w:rPr>
          <w:rFonts w:eastAsiaTheme="minorHAnsi"/>
          <w:lang w:eastAsia="en-US"/>
        </w:rPr>
        <w:t>75 % от объема фактических затрат</w:t>
      </w:r>
      <w:r w:rsidRPr="002C4304">
        <w:rPr>
          <w:rFonts w:eastAsiaTheme="minorHAnsi"/>
          <w:lang w:eastAsia="en-US"/>
        </w:rPr>
        <w:t>.</w:t>
      </w:r>
    </w:p>
    <w:p w14:paraId="482F5B75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2.2. Получатель в течение 15 рабочих дней со дня получения Соглашения подписывает его и представляет в Администрацию. В случае непредставления Получателем Соглашения в установленный срок, подписания Соглашения с нарушением установленной формы, подписания Соглашения неуполномоченным лицом Получатель считается отказавшимся от получения Субсидии и Соглашение не заключается.</w:t>
      </w:r>
    </w:p>
    <w:p w14:paraId="5BD47071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2.3. Администрация в течение 10 рабочих дней с даты получения Соглашения подписывает его при отсутствии оснований, указанных в пункте 2.2 Соглашения, и направляет заявку на финансирование в Департамент недропользования и природных ресурсов Ханты-Мансийского автономного округа – Югры. </w:t>
      </w:r>
    </w:p>
    <w:p w14:paraId="7FEA9030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2.4. Администрация в течение 9 рабочих дней со дня зачисления средств субвенции на его счет принимает решение о предоставлении Субсидии, издает соответствующий акт и не позднее 10-го рабочего дня, следующего за днем принятия указанного решения, перечисляет Субсидию на расчетный счет Получателя, открытый в российской кредитной организации, указанный в Соглашении. </w:t>
      </w:r>
    </w:p>
    <w:p w14:paraId="64AA8C47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jc w:val="both"/>
        <w:rPr>
          <w:rFonts w:eastAsiaTheme="minorHAnsi"/>
          <w:lang w:eastAsia="en-US"/>
        </w:rPr>
      </w:pPr>
    </w:p>
    <w:p w14:paraId="7DD46FF5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jc w:val="center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3. ОБЯЗАТЕЛЬСТВА СТОРОН</w:t>
      </w:r>
    </w:p>
    <w:p w14:paraId="59D806FC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jc w:val="both"/>
        <w:rPr>
          <w:rFonts w:eastAsiaTheme="minorHAnsi"/>
          <w:lang w:eastAsia="en-US"/>
        </w:rPr>
      </w:pPr>
    </w:p>
    <w:p w14:paraId="4F90CA7C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3.1. Уполномоченный орган: </w:t>
      </w:r>
    </w:p>
    <w:p w14:paraId="00B4E831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3.1.1. Обязан перечислить средства Субсидии на расчетный счет Получателя, открытый в российской кредитной организации, указанный                                    в Соглашении, в размере и порядке, предусмотренными пунктами 2.1–2.4 Соглашения.</w:t>
      </w:r>
    </w:p>
    <w:p w14:paraId="373C5DEB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3.2. Получатель: </w:t>
      </w:r>
    </w:p>
    <w:p w14:paraId="21EBCA1B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3.2.1. Несет ответственность за достоверность представляемых документов и сведений, указанных в них.</w:t>
      </w:r>
    </w:p>
    <w:p w14:paraId="6DB5228E" w14:textId="27952AB6" w:rsidR="00AE6165" w:rsidRPr="002C4304" w:rsidRDefault="00015637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lastRenderedPageBreak/>
        <w:t>3.2</w:t>
      </w:r>
      <w:r w:rsidR="00AE6165" w:rsidRPr="002C4304">
        <w:rPr>
          <w:rFonts w:eastAsiaTheme="minorHAnsi"/>
          <w:lang w:eastAsia="en-US"/>
        </w:rPr>
        <w:t xml:space="preserve">.3. Дает согласие на осуществление Отделом по развитию коренных малочисленных народов Севера, управлением финансового контроля администрации района проверки соблюдения Получателем условий, целей и порядка предоставления Субсидии. </w:t>
      </w:r>
    </w:p>
    <w:p w14:paraId="58FB9CFE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 </w:t>
      </w:r>
    </w:p>
    <w:p w14:paraId="47C29C68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jc w:val="center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4. ВОЗВРАТ СУБСИДИИ</w:t>
      </w:r>
    </w:p>
    <w:p w14:paraId="0FF71D59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jc w:val="both"/>
        <w:rPr>
          <w:rFonts w:eastAsiaTheme="minorHAnsi"/>
          <w:lang w:eastAsia="en-US"/>
        </w:rPr>
      </w:pPr>
    </w:p>
    <w:p w14:paraId="162D9176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4.1. Отдел по развитию коренных малочисленных народов Севера, управление финансового  контроля администрации района осуществляет проверку соблюдения Получателем условий, целей и порядка предоставления Субсидии.</w:t>
      </w:r>
    </w:p>
    <w:p w14:paraId="6D322332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4.2. В случае нарушений Получателем условий, целей и порядка предоставления Субсидии, нарушения условий Соглашения, выявленных по фактам проверок, проведенных Отделом по развитию коренных малочисленных народов Севера, управлением финансового контроля администрации района, а также в случае недостижения результата предоставления Субсидии администрация Нижневартовского района  принимает решение о возврате предоставленной Субсидии. </w:t>
      </w:r>
    </w:p>
    <w:p w14:paraId="377D325F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4.3. В течение 10 рабочих дней с даты возникновения основания для возврата Субсидии, предусмотренного пунктом 4.2 Соглашения, Администрация направляет Получателю письменное требование о ее возврате (далее – требование) почтовым отправлением с уведомлением.           </w:t>
      </w:r>
    </w:p>
    <w:p w14:paraId="59022E11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4.4. В течение 20 рабочих дней с даты получения требования Получатель обязан осуществить возврат по реквизитам, указанным в нем, и уведомить письменно Администрацию непосредственно или почтовым отправлением с приложением копии платежного поручения. </w:t>
      </w:r>
    </w:p>
    <w:p w14:paraId="43AE2DEC" w14:textId="77777777" w:rsidR="00AE6165" w:rsidRPr="002C4304" w:rsidRDefault="00AE6165" w:rsidP="00AE6165">
      <w:pPr>
        <w:tabs>
          <w:tab w:val="left" w:pos="240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4.5.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14:paraId="0C249838" w14:textId="77777777" w:rsidR="00AE6165" w:rsidRPr="002C4304" w:rsidRDefault="00AE6165" w:rsidP="00AE6165">
      <w:pPr>
        <w:suppressAutoHyphens/>
        <w:autoSpaceDE w:val="0"/>
        <w:jc w:val="right"/>
        <w:rPr>
          <w:rFonts w:eastAsiaTheme="minorHAnsi"/>
          <w:lang w:eastAsia="en-US"/>
        </w:rPr>
      </w:pPr>
    </w:p>
    <w:p w14:paraId="72F05BE1" w14:textId="77777777" w:rsidR="00AE6165" w:rsidRPr="002C4304" w:rsidRDefault="00AE6165" w:rsidP="00AE6165">
      <w:pPr>
        <w:tabs>
          <w:tab w:val="left" w:pos="855"/>
          <w:tab w:val="left" w:pos="1305"/>
          <w:tab w:val="left" w:pos="2055"/>
        </w:tabs>
        <w:suppressAutoHyphens/>
        <w:autoSpaceDE w:val="0"/>
        <w:jc w:val="center"/>
        <w:rPr>
          <w:rFonts w:eastAsiaTheme="minorHAnsi"/>
          <w:lang w:eastAsia="en-US"/>
        </w:rPr>
      </w:pPr>
    </w:p>
    <w:p w14:paraId="0A01C825" w14:textId="77777777" w:rsidR="00AE6165" w:rsidRPr="002C4304" w:rsidRDefault="00AE6165" w:rsidP="00AE6165">
      <w:pPr>
        <w:tabs>
          <w:tab w:val="left" w:pos="855"/>
          <w:tab w:val="left" w:pos="1305"/>
          <w:tab w:val="left" w:pos="2055"/>
        </w:tabs>
        <w:suppressAutoHyphens/>
        <w:autoSpaceDE w:val="0"/>
        <w:jc w:val="center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5. РЕЗУЛЬТАТ ПРЕДОСТАВЛЕНИЯ СУБСИДИИ</w:t>
      </w:r>
    </w:p>
    <w:p w14:paraId="0167DB3C" w14:textId="77777777" w:rsidR="00AE6165" w:rsidRPr="002C4304" w:rsidRDefault="00AE6165" w:rsidP="00AE6165">
      <w:pPr>
        <w:suppressAutoHyphens/>
        <w:autoSpaceDE w:val="0"/>
        <w:jc w:val="right"/>
        <w:rPr>
          <w:rFonts w:eastAsiaTheme="minorHAnsi"/>
          <w:lang w:eastAsia="en-US"/>
        </w:rPr>
      </w:pPr>
    </w:p>
    <w:p w14:paraId="08522B39" w14:textId="77777777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5.1. Результат предоставления Субсидии определяется количеством материально-технических средств, приобретенных для строительства объектов и построек, необходимых для ведения традиционной хозяйственной деятельности, по состоянию на 31 декабря года предоставления Субсидии.</w:t>
      </w:r>
    </w:p>
    <w:p w14:paraId="5350D371" w14:textId="77777777" w:rsidR="00AE6165" w:rsidRPr="002C4304" w:rsidRDefault="00AE6165" w:rsidP="00AE6165">
      <w:pPr>
        <w:tabs>
          <w:tab w:val="left" w:pos="1335"/>
        </w:tabs>
        <w:suppressAutoHyphens/>
        <w:autoSpaceDE w:val="0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ab/>
      </w:r>
    </w:p>
    <w:p w14:paraId="5ECC820F" w14:textId="77777777" w:rsidR="00AE6165" w:rsidRPr="002C4304" w:rsidRDefault="00AE6165" w:rsidP="00AE6165">
      <w:pPr>
        <w:tabs>
          <w:tab w:val="left" w:pos="1335"/>
        </w:tabs>
        <w:suppressAutoHyphens/>
        <w:autoSpaceDE w:val="0"/>
        <w:jc w:val="center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6. ФОРМЫ ПРЕДОСТАВЛЕНИЯ ОТЧЕТНОСТИ</w:t>
      </w:r>
    </w:p>
    <w:p w14:paraId="66A66019" w14:textId="77777777" w:rsidR="00AE6165" w:rsidRPr="002C4304" w:rsidRDefault="00AE6165" w:rsidP="00AE6165">
      <w:pPr>
        <w:suppressAutoHyphens/>
        <w:autoSpaceDE w:val="0"/>
        <w:jc w:val="right"/>
        <w:rPr>
          <w:rFonts w:eastAsiaTheme="minorHAnsi"/>
          <w:lang w:eastAsia="en-US"/>
        </w:rPr>
      </w:pPr>
    </w:p>
    <w:p w14:paraId="17C19971" w14:textId="77777777" w:rsidR="00AE6165" w:rsidRPr="002C4304" w:rsidRDefault="00AE6165" w:rsidP="00AE6165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2C4304">
        <w:rPr>
          <w:rFonts w:eastAsiaTheme="minorHAnsi"/>
          <w:lang w:eastAsia="en-US"/>
        </w:rPr>
        <w:t xml:space="preserve">6.1. Получатель представляет в  Администрацию отчетность о достижении значений результата предоставления Субсидии, указанного в пункте 5.1 Соглашения, в соответствии с формой, установленной в Соглашении, </w:t>
      </w:r>
      <w:r w:rsidRPr="002C4304">
        <w:rPr>
          <w:rFonts w:eastAsiaTheme="minorHAnsi"/>
          <w:iCs/>
          <w:lang w:eastAsia="en-US"/>
        </w:rPr>
        <w:t>ежеквартально не позднее 25 – го числа месяца, следующего за отчетным  кварталом  получения Субсидий.</w:t>
      </w:r>
    </w:p>
    <w:p w14:paraId="79284F47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lastRenderedPageBreak/>
        <w:tab/>
      </w:r>
    </w:p>
    <w:p w14:paraId="1A763EB9" w14:textId="77777777" w:rsidR="00AE6165" w:rsidRPr="002C4304" w:rsidRDefault="00AE6165" w:rsidP="00AE6165">
      <w:pPr>
        <w:tabs>
          <w:tab w:val="left" w:pos="1545"/>
        </w:tabs>
        <w:suppressAutoHyphens/>
        <w:autoSpaceDE w:val="0"/>
        <w:jc w:val="center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7. РАЗРЕШЕНИЕ СПОРОВ</w:t>
      </w:r>
    </w:p>
    <w:p w14:paraId="4550F049" w14:textId="77777777" w:rsidR="00AE6165" w:rsidRPr="002C4304" w:rsidRDefault="00AE6165" w:rsidP="00AE6165">
      <w:pPr>
        <w:tabs>
          <w:tab w:val="left" w:pos="1545"/>
        </w:tabs>
        <w:suppressAutoHyphens/>
        <w:autoSpaceDE w:val="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  </w:t>
      </w:r>
    </w:p>
    <w:p w14:paraId="4D1EF962" w14:textId="77777777" w:rsidR="00AE6165" w:rsidRPr="002C4304" w:rsidRDefault="00AE6165" w:rsidP="00AE6165">
      <w:pPr>
        <w:tabs>
          <w:tab w:val="left" w:pos="1545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7.1. За неисполнение или ненадлежащее исполнение обязанностей по настоящему Соглашению Стороны несут ответственность, предусмотренную действующим законодательством. </w:t>
      </w:r>
    </w:p>
    <w:p w14:paraId="38520EC7" w14:textId="77777777" w:rsidR="00AE6165" w:rsidRPr="002C4304" w:rsidRDefault="00AE6165" w:rsidP="00AE6165">
      <w:pPr>
        <w:tabs>
          <w:tab w:val="left" w:pos="1545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7.2. 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 </w:t>
      </w:r>
    </w:p>
    <w:p w14:paraId="3F0DAA88" w14:textId="77777777" w:rsidR="00AE6165" w:rsidRPr="002C4304" w:rsidRDefault="00AE6165" w:rsidP="00AE6165">
      <w:pPr>
        <w:tabs>
          <w:tab w:val="left" w:pos="1545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7.3. Все споры и разногласия между Сторонами, которые могут возникнуть по Соглашению (и/или в связи с ним), если они не будут разрешены путем переговоров, подлежат рассмотрению в судебном порядке в соответствии с законодательством Российской Федерации. </w:t>
      </w:r>
    </w:p>
    <w:p w14:paraId="0A53ECC4" w14:textId="77777777" w:rsidR="00AE6165" w:rsidRPr="002C4304" w:rsidRDefault="00AE6165" w:rsidP="00AE6165">
      <w:pPr>
        <w:tabs>
          <w:tab w:val="left" w:pos="1545"/>
        </w:tabs>
        <w:suppressAutoHyphens/>
        <w:autoSpaceDE w:val="0"/>
        <w:jc w:val="both"/>
        <w:rPr>
          <w:rFonts w:eastAsiaTheme="minorHAnsi"/>
          <w:lang w:eastAsia="en-US"/>
        </w:rPr>
      </w:pPr>
    </w:p>
    <w:p w14:paraId="50AEC802" w14:textId="77777777" w:rsidR="00AE6165" w:rsidRPr="002C4304" w:rsidRDefault="00AE6165" w:rsidP="00AE6165">
      <w:pPr>
        <w:tabs>
          <w:tab w:val="left" w:pos="1545"/>
        </w:tabs>
        <w:suppressAutoHyphens/>
        <w:autoSpaceDE w:val="0"/>
        <w:jc w:val="center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8. ПРОЧИЕ УСЛОВИЯ</w:t>
      </w:r>
    </w:p>
    <w:p w14:paraId="5C3BE664" w14:textId="77777777" w:rsidR="00AE6165" w:rsidRPr="002C4304" w:rsidRDefault="00AE6165" w:rsidP="00AE6165">
      <w:pPr>
        <w:tabs>
          <w:tab w:val="left" w:pos="1545"/>
        </w:tabs>
        <w:suppressAutoHyphens/>
        <w:autoSpaceDE w:val="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      </w:t>
      </w:r>
    </w:p>
    <w:p w14:paraId="0102793A" w14:textId="77777777" w:rsidR="00AE6165" w:rsidRPr="002C4304" w:rsidRDefault="00AE6165" w:rsidP="00AE6165">
      <w:pPr>
        <w:tabs>
          <w:tab w:val="left" w:pos="1545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8.1. Все изменения, дополнения и приложения к настоящему Соглашению действительны, если совершены в письменной форме и подписаны уполномоченными на то представителями обеих Сторон и являются его неотъемлемыми частями. </w:t>
      </w:r>
    </w:p>
    <w:p w14:paraId="56F152F4" w14:textId="77777777" w:rsidR="00AE6165" w:rsidRPr="002C4304" w:rsidRDefault="00AE6165" w:rsidP="00AE6165">
      <w:pPr>
        <w:tabs>
          <w:tab w:val="left" w:pos="1545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8.2. Настоящее Соглашение составлено в двух экземплярах, имеющих равную юридическую силу. </w:t>
      </w:r>
    </w:p>
    <w:p w14:paraId="03082CEB" w14:textId="77777777" w:rsidR="00AE6165" w:rsidRPr="002C4304" w:rsidRDefault="00AE6165" w:rsidP="00AE6165">
      <w:pPr>
        <w:tabs>
          <w:tab w:val="left" w:pos="1545"/>
        </w:tabs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8.3. Настоящее Соглашение вступает в силу с момента его подписания Сторонами и действует до полного исполнения обязательств по Соглашению обеими Сторонами.</w:t>
      </w:r>
    </w:p>
    <w:p w14:paraId="6BAFDCE1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en-US"/>
        </w:rPr>
      </w:pPr>
    </w:p>
    <w:p w14:paraId="54B995B5" w14:textId="77777777" w:rsidR="00AE6165" w:rsidRPr="002C4304" w:rsidRDefault="00AE6165" w:rsidP="00AE6165">
      <w:pPr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9. БАНКОВСКИЕ РЕКВИЗИТЫ ДЛЯ ПЕРЕЧИСЛЕНИЯ СУБСИДИИ ________________________________________________________________________________________________________________________________</w:t>
      </w:r>
    </w:p>
    <w:p w14:paraId="6EB115CC" w14:textId="77777777" w:rsidR="00AE6165" w:rsidRPr="002C4304" w:rsidRDefault="00AE6165" w:rsidP="00AE6165">
      <w:pPr>
        <w:suppressAutoHyphens/>
        <w:autoSpaceDE w:val="0"/>
        <w:jc w:val="both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 xml:space="preserve">   </w:t>
      </w:r>
    </w:p>
    <w:p w14:paraId="1A9E132C" w14:textId="77777777" w:rsidR="00AE6165" w:rsidRPr="002C4304" w:rsidRDefault="00AE6165" w:rsidP="00AE6165">
      <w:pPr>
        <w:suppressAutoHyphens/>
        <w:autoSpaceDE w:val="0"/>
        <w:jc w:val="center"/>
        <w:rPr>
          <w:rFonts w:eastAsiaTheme="minorHAnsi"/>
          <w:lang w:eastAsia="en-US"/>
        </w:rPr>
      </w:pPr>
    </w:p>
    <w:p w14:paraId="3D522D5E" w14:textId="77777777" w:rsidR="00AE6165" w:rsidRPr="002C4304" w:rsidRDefault="00AE6165" w:rsidP="00AE6165">
      <w:pPr>
        <w:suppressAutoHyphens/>
        <w:autoSpaceDE w:val="0"/>
        <w:jc w:val="center"/>
        <w:rPr>
          <w:rFonts w:eastAsiaTheme="minorHAnsi"/>
          <w:lang w:eastAsia="en-US"/>
        </w:rPr>
      </w:pPr>
      <w:r w:rsidRPr="002C4304">
        <w:rPr>
          <w:rFonts w:eastAsiaTheme="minorHAnsi"/>
          <w:lang w:eastAsia="en-US"/>
        </w:rPr>
        <w:t>10. ПОДПИСИ И РЕКВИЗИТЫ СТОРОН</w:t>
      </w:r>
    </w:p>
    <w:p w14:paraId="14A33356" w14:textId="77777777" w:rsidR="00AE6165" w:rsidRPr="002C4304" w:rsidRDefault="00AE6165" w:rsidP="00AE6165">
      <w:pPr>
        <w:suppressAutoHyphens/>
        <w:autoSpaceDE w:val="0"/>
        <w:jc w:val="right"/>
        <w:rPr>
          <w:rFonts w:eastAsiaTheme="minorHAnsi"/>
          <w:lang w:eastAsia="en-US"/>
        </w:rPr>
      </w:pPr>
      <w:bookmarkStart w:id="4" w:name="_Hlk98247012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E6165" w:rsidRPr="002C4304" w14:paraId="19C3C5F2" w14:textId="77777777" w:rsidTr="00AE616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28F5" w14:textId="77777777" w:rsidR="00AE6165" w:rsidRPr="002C4304" w:rsidRDefault="00AE6165">
            <w:pPr>
              <w:tabs>
                <w:tab w:val="left" w:pos="345"/>
              </w:tabs>
              <w:suppressAutoHyphens/>
              <w:autoSpaceDE w:val="0"/>
              <w:rPr>
                <w:sz w:val="24"/>
                <w:szCs w:val="24"/>
              </w:rPr>
            </w:pPr>
            <w:r w:rsidRPr="002C4304">
              <w:rPr>
                <w:sz w:val="24"/>
                <w:szCs w:val="24"/>
              </w:rPr>
              <w:t xml:space="preserve"> </w:t>
            </w:r>
            <w:r w:rsidRPr="002C4304">
              <w:rPr>
                <w:sz w:val="24"/>
                <w:szCs w:val="24"/>
              </w:rPr>
              <w:tab/>
              <w:t>Уполномоченный орган: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1A1D" w14:textId="77777777" w:rsidR="00AE6165" w:rsidRPr="002C4304" w:rsidRDefault="00AE6165">
            <w:pPr>
              <w:tabs>
                <w:tab w:val="left" w:pos="345"/>
              </w:tabs>
              <w:suppressAutoHyphens/>
              <w:autoSpaceDE w:val="0"/>
              <w:rPr>
                <w:sz w:val="24"/>
                <w:szCs w:val="24"/>
              </w:rPr>
            </w:pPr>
            <w:r w:rsidRPr="002C4304">
              <w:rPr>
                <w:sz w:val="24"/>
                <w:szCs w:val="24"/>
              </w:rPr>
              <w:t xml:space="preserve">                    Получатель:</w:t>
            </w:r>
          </w:p>
        </w:tc>
      </w:tr>
      <w:tr w:rsidR="00AE6165" w:rsidRPr="002C4304" w14:paraId="45C7953D" w14:textId="77777777" w:rsidTr="00AE616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EB0" w14:textId="77777777" w:rsidR="00AE6165" w:rsidRPr="002C4304" w:rsidRDefault="00AE6165">
            <w:pPr>
              <w:tabs>
                <w:tab w:val="left" w:pos="345"/>
              </w:tabs>
              <w:suppressAutoHyphens/>
              <w:autoSpaceDE w:val="0"/>
              <w:rPr>
                <w:sz w:val="24"/>
                <w:szCs w:val="24"/>
              </w:rPr>
            </w:pPr>
            <w:r w:rsidRPr="002C4304">
              <w:rPr>
                <w:sz w:val="24"/>
                <w:szCs w:val="24"/>
              </w:rPr>
              <w:t>____________/_________________/</w:t>
            </w:r>
          </w:p>
          <w:p w14:paraId="7FA7AB22" w14:textId="77777777" w:rsidR="00AE6165" w:rsidRPr="002C4304" w:rsidRDefault="00AE6165">
            <w:pPr>
              <w:tabs>
                <w:tab w:val="left" w:pos="345"/>
              </w:tabs>
              <w:suppressAutoHyphens/>
              <w:autoSpaceDE w:val="0"/>
              <w:rPr>
                <w:sz w:val="24"/>
                <w:szCs w:val="24"/>
              </w:rPr>
            </w:pPr>
            <w:r w:rsidRPr="002C4304">
              <w:rPr>
                <w:sz w:val="24"/>
                <w:szCs w:val="24"/>
              </w:rPr>
              <w:t>Подпись М.П.</w:t>
            </w:r>
          </w:p>
          <w:p w14:paraId="5E5D3634" w14:textId="77777777" w:rsidR="00AE6165" w:rsidRPr="002C4304" w:rsidRDefault="00AE6165">
            <w:pPr>
              <w:tabs>
                <w:tab w:val="left" w:pos="345"/>
              </w:tabs>
              <w:suppressAutoHyphens/>
              <w:autoSpaceDE w:val="0"/>
              <w:rPr>
                <w:sz w:val="24"/>
                <w:szCs w:val="24"/>
              </w:rPr>
            </w:pPr>
            <w:r w:rsidRPr="002C4304">
              <w:rPr>
                <w:sz w:val="24"/>
                <w:szCs w:val="24"/>
              </w:rPr>
              <w:t>«____»____________20____г.</w:t>
            </w:r>
          </w:p>
          <w:p w14:paraId="38F556A9" w14:textId="77777777" w:rsidR="00AE6165" w:rsidRPr="002C4304" w:rsidRDefault="00AE6165">
            <w:pPr>
              <w:tabs>
                <w:tab w:val="left" w:pos="345"/>
              </w:tabs>
              <w:suppressAutoHyphens/>
              <w:autoSpaceDE w:val="0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F35" w14:textId="77777777" w:rsidR="00AE6165" w:rsidRPr="002C4304" w:rsidRDefault="00AE6165">
            <w:pPr>
              <w:tabs>
                <w:tab w:val="left" w:pos="345"/>
              </w:tabs>
              <w:suppressAutoHyphens/>
              <w:autoSpaceDE w:val="0"/>
              <w:rPr>
                <w:sz w:val="24"/>
                <w:szCs w:val="24"/>
              </w:rPr>
            </w:pPr>
            <w:r w:rsidRPr="002C4304">
              <w:rPr>
                <w:sz w:val="24"/>
                <w:szCs w:val="24"/>
              </w:rPr>
              <w:t>____________/_________________/</w:t>
            </w:r>
          </w:p>
          <w:p w14:paraId="2659079E" w14:textId="77777777" w:rsidR="00AE6165" w:rsidRPr="002C4304" w:rsidRDefault="00AE6165">
            <w:pPr>
              <w:tabs>
                <w:tab w:val="left" w:pos="345"/>
              </w:tabs>
              <w:suppressAutoHyphens/>
              <w:autoSpaceDE w:val="0"/>
              <w:rPr>
                <w:sz w:val="24"/>
                <w:szCs w:val="24"/>
              </w:rPr>
            </w:pPr>
            <w:r w:rsidRPr="002C4304">
              <w:rPr>
                <w:sz w:val="24"/>
                <w:szCs w:val="24"/>
              </w:rPr>
              <w:t>Подпись М.П.</w:t>
            </w:r>
          </w:p>
          <w:p w14:paraId="4085F730" w14:textId="77777777" w:rsidR="00AE6165" w:rsidRPr="002C4304" w:rsidRDefault="00AE6165">
            <w:pPr>
              <w:tabs>
                <w:tab w:val="left" w:pos="345"/>
              </w:tabs>
              <w:suppressAutoHyphens/>
              <w:autoSpaceDE w:val="0"/>
              <w:rPr>
                <w:sz w:val="24"/>
                <w:szCs w:val="24"/>
              </w:rPr>
            </w:pPr>
            <w:r w:rsidRPr="002C4304">
              <w:rPr>
                <w:sz w:val="24"/>
                <w:szCs w:val="24"/>
              </w:rPr>
              <w:t>«____»____________20____г.</w:t>
            </w:r>
          </w:p>
          <w:p w14:paraId="6E68CE84" w14:textId="77777777" w:rsidR="00AE6165" w:rsidRPr="002C4304" w:rsidRDefault="00AE6165">
            <w:pPr>
              <w:tabs>
                <w:tab w:val="left" w:pos="345"/>
              </w:tabs>
              <w:suppressAutoHyphens/>
              <w:autoSpaceDE w:val="0"/>
              <w:rPr>
                <w:sz w:val="24"/>
                <w:szCs w:val="24"/>
              </w:rPr>
            </w:pPr>
          </w:p>
        </w:tc>
      </w:tr>
      <w:bookmarkEnd w:id="4"/>
    </w:tbl>
    <w:p w14:paraId="14B52599" w14:textId="77777777" w:rsidR="00AE6165" w:rsidRPr="002C4304" w:rsidRDefault="00AE6165" w:rsidP="00AE6165">
      <w:pPr>
        <w:rPr>
          <w:rFonts w:eastAsiaTheme="minorHAnsi"/>
          <w:lang w:eastAsia="en-US"/>
        </w:rPr>
        <w:sectPr w:rsidR="00AE6165" w:rsidRPr="002C4304">
          <w:pgSz w:w="11907" w:h="16840"/>
          <w:pgMar w:top="1134" w:right="567" w:bottom="1134" w:left="1701" w:header="0" w:footer="709" w:gutter="0"/>
          <w:cols w:space="720"/>
        </w:sectPr>
      </w:pPr>
    </w:p>
    <w:p w14:paraId="0470094C" w14:textId="77777777" w:rsidR="00AE6165" w:rsidRPr="002C4304" w:rsidRDefault="00AE6165" w:rsidP="00963687">
      <w:pPr>
        <w:suppressAutoHyphens/>
        <w:autoSpaceDE w:val="0"/>
        <w:jc w:val="both"/>
        <w:rPr>
          <w:rFonts w:eastAsiaTheme="minorHAnsi"/>
          <w:lang w:eastAsia="en-US"/>
        </w:rPr>
        <w:sectPr w:rsidR="00AE6165" w:rsidRPr="002C4304">
          <w:pgSz w:w="11907" w:h="16840"/>
          <w:pgMar w:top="1134" w:right="567" w:bottom="1134" w:left="1701" w:header="0" w:footer="709" w:gutter="0"/>
          <w:cols w:space="720"/>
        </w:sectPr>
      </w:pPr>
      <w:bookmarkStart w:id="5" w:name="_Hlk98258333"/>
      <w:r w:rsidRPr="002C4304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</w:t>
      </w:r>
    </w:p>
    <w:bookmarkEnd w:id="5"/>
    <w:p w14:paraId="59214A40" w14:textId="77777777" w:rsidR="00373058" w:rsidRPr="002C4304" w:rsidRDefault="00EE4758" w:rsidP="00AE6165"/>
    <w:sectPr w:rsidR="00373058" w:rsidRPr="002C4304" w:rsidSect="0046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65"/>
    <w:rsid w:val="000019BF"/>
    <w:rsid w:val="00013E11"/>
    <w:rsid w:val="00013F2C"/>
    <w:rsid w:val="00015637"/>
    <w:rsid w:val="00054234"/>
    <w:rsid w:val="000B713B"/>
    <w:rsid w:val="000D1375"/>
    <w:rsid w:val="00106B4D"/>
    <w:rsid w:val="00160FA1"/>
    <w:rsid w:val="001621D3"/>
    <w:rsid w:val="001A15B9"/>
    <w:rsid w:val="001B7D54"/>
    <w:rsid w:val="001C54DC"/>
    <w:rsid w:val="001E11C2"/>
    <w:rsid w:val="001E1C48"/>
    <w:rsid w:val="001E6506"/>
    <w:rsid w:val="00213EF7"/>
    <w:rsid w:val="00214632"/>
    <w:rsid w:val="002326C0"/>
    <w:rsid w:val="00262161"/>
    <w:rsid w:val="00272294"/>
    <w:rsid w:val="002A479D"/>
    <w:rsid w:val="002A6BCA"/>
    <w:rsid w:val="002C4304"/>
    <w:rsid w:val="002F12B0"/>
    <w:rsid w:val="002F7DB4"/>
    <w:rsid w:val="00362B33"/>
    <w:rsid w:val="003B0706"/>
    <w:rsid w:val="003C17F2"/>
    <w:rsid w:val="00450F6B"/>
    <w:rsid w:val="00467FDD"/>
    <w:rsid w:val="00481037"/>
    <w:rsid w:val="004E6D99"/>
    <w:rsid w:val="005511A2"/>
    <w:rsid w:val="00566633"/>
    <w:rsid w:val="00567939"/>
    <w:rsid w:val="00575339"/>
    <w:rsid w:val="00582943"/>
    <w:rsid w:val="00587F20"/>
    <w:rsid w:val="005A37E6"/>
    <w:rsid w:val="005B045C"/>
    <w:rsid w:val="005D6434"/>
    <w:rsid w:val="005E1751"/>
    <w:rsid w:val="005E37D6"/>
    <w:rsid w:val="005F470D"/>
    <w:rsid w:val="006626D7"/>
    <w:rsid w:val="0066740D"/>
    <w:rsid w:val="00681091"/>
    <w:rsid w:val="006C113F"/>
    <w:rsid w:val="00700C61"/>
    <w:rsid w:val="00701108"/>
    <w:rsid w:val="00717163"/>
    <w:rsid w:val="00750376"/>
    <w:rsid w:val="007637E0"/>
    <w:rsid w:val="00780969"/>
    <w:rsid w:val="007858F3"/>
    <w:rsid w:val="007C0C0F"/>
    <w:rsid w:val="007C6117"/>
    <w:rsid w:val="007C675C"/>
    <w:rsid w:val="007D3B35"/>
    <w:rsid w:val="007E4B69"/>
    <w:rsid w:val="008220B9"/>
    <w:rsid w:val="0082639F"/>
    <w:rsid w:val="00852AD9"/>
    <w:rsid w:val="00853267"/>
    <w:rsid w:val="00865A6B"/>
    <w:rsid w:val="008E40E5"/>
    <w:rsid w:val="008E7B78"/>
    <w:rsid w:val="008F15A1"/>
    <w:rsid w:val="00913349"/>
    <w:rsid w:val="009266D3"/>
    <w:rsid w:val="00963687"/>
    <w:rsid w:val="00983FF1"/>
    <w:rsid w:val="009A4B73"/>
    <w:rsid w:val="009B5E9A"/>
    <w:rsid w:val="009D24E6"/>
    <w:rsid w:val="009F77C7"/>
    <w:rsid w:val="00A14A30"/>
    <w:rsid w:val="00A26AD7"/>
    <w:rsid w:val="00A35DA7"/>
    <w:rsid w:val="00A50C0E"/>
    <w:rsid w:val="00A56484"/>
    <w:rsid w:val="00A9498A"/>
    <w:rsid w:val="00AA6FB2"/>
    <w:rsid w:val="00AB31F4"/>
    <w:rsid w:val="00AE46A2"/>
    <w:rsid w:val="00AE6165"/>
    <w:rsid w:val="00AF7916"/>
    <w:rsid w:val="00B01BB0"/>
    <w:rsid w:val="00B345A9"/>
    <w:rsid w:val="00B74273"/>
    <w:rsid w:val="00B84F6F"/>
    <w:rsid w:val="00B87EDA"/>
    <w:rsid w:val="00BB32EC"/>
    <w:rsid w:val="00BB4200"/>
    <w:rsid w:val="00BC0CE5"/>
    <w:rsid w:val="00BC5249"/>
    <w:rsid w:val="00C01168"/>
    <w:rsid w:val="00C31DEF"/>
    <w:rsid w:val="00C477FC"/>
    <w:rsid w:val="00C70148"/>
    <w:rsid w:val="00C92DAA"/>
    <w:rsid w:val="00CB48C8"/>
    <w:rsid w:val="00CD4185"/>
    <w:rsid w:val="00CE28E9"/>
    <w:rsid w:val="00D30ED9"/>
    <w:rsid w:val="00D4637B"/>
    <w:rsid w:val="00D552F6"/>
    <w:rsid w:val="00D7077C"/>
    <w:rsid w:val="00D7424A"/>
    <w:rsid w:val="00DB19D6"/>
    <w:rsid w:val="00DF4C3D"/>
    <w:rsid w:val="00E21666"/>
    <w:rsid w:val="00E2311A"/>
    <w:rsid w:val="00E2773A"/>
    <w:rsid w:val="00E316BD"/>
    <w:rsid w:val="00E92707"/>
    <w:rsid w:val="00ED3D46"/>
    <w:rsid w:val="00EE4758"/>
    <w:rsid w:val="00F2380A"/>
    <w:rsid w:val="00F24DF8"/>
    <w:rsid w:val="00F4712E"/>
    <w:rsid w:val="00FA11A1"/>
    <w:rsid w:val="00FA3864"/>
    <w:rsid w:val="00FB30D7"/>
    <w:rsid w:val="00FB739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2C"/>
  <w15:docId w15:val="{D9E7C8FE-8910-4882-9405-BDC51AFB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AE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AE6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0293198086338A9830E44A7C92D8E88D985895AB802D8F26C7AB8457eEb2I" TargetMode="External"/><Relationship Id="rId5" Type="http://schemas.openxmlformats.org/officeDocument/2006/relationships/hyperlink" Target="http://www.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C2A8-37AB-4E04-B3D7-FA311C6A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7616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Габова Эльвира Мансуровна</cp:lastModifiedBy>
  <cp:revision>23</cp:revision>
  <dcterms:created xsi:type="dcterms:W3CDTF">2022-11-08T04:31:00Z</dcterms:created>
  <dcterms:modified xsi:type="dcterms:W3CDTF">2022-11-10T11:11:00Z</dcterms:modified>
</cp:coreProperties>
</file>